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https://www.velvetjobs.com/job-descriptions/customer-analyst</w:t>
        </w:r>
      </w:hyperlink>
    </w:p>
    <w:p>
      <w:pPr>
        <w:pStyle w:val="Heading1"/>
      </w:pPr>
      <w:bookmarkStart w:id="21" w:name="example-of-customer-analyst-job-description"/>
      <w:r>
        <w:t xml:space="preserve">Example of Customer Analyst Job Description</w:t>
      </w:r>
      <w:bookmarkEnd w:id="21"/>
    </w:p>
    <w:p>
      <w:pPr>
        <w:pStyle w:val="Compact"/>
      </w:pPr>
      <w:r>
        <w:t xml:space="preserve">Our innovative and growing company is hiring for a customer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analyst"/>
      <w:r>
        <w:t xml:space="preserve">Responsibilities for customer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(medium risk) audit activities (prepare, execute and report)</w:t>
      </w:r>
    </w:p>
    <w:p>
      <w:pPr>
        <w:pStyle w:val="Compact"/>
        <w:numPr>
          <w:numId w:val="1001"/>
          <w:ilvl w:val="0"/>
        </w:numPr>
      </w:pPr>
      <w:r>
        <w:t xml:space="preserve">Assist in fraud investigations</w:t>
      </w:r>
    </w:p>
    <w:p>
      <w:pPr>
        <w:pStyle w:val="Compact"/>
        <w:numPr>
          <w:numId w:val="1001"/>
          <w:ilvl w:val="0"/>
        </w:numPr>
      </w:pPr>
      <w:r>
        <w:t xml:space="preserve">Participate in and provide input for the Fraud Knowledge Practice</w:t>
      </w:r>
    </w:p>
    <w:p>
      <w:pPr>
        <w:pStyle w:val="Compact"/>
        <w:numPr>
          <w:numId w:val="1001"/>
          <w:ilvl w:val="0"/>
        </w:numPr>
      </w:pPr>
      <w:r>
        <w:t xml:space="preserve">Analysis of all marketing efforts to understand customer response, financial impact and insights to be used in future efforts</w:t>
      </w:r>
    </w:p>
    <w:p>
      <w:pPr>
        <w:pStyle w:val="Compact"/>
        <w:numPr>
          <w:numId w:val="1001"/>
          <w:ilvl w:val="0"/>
        </w:numPr>
      </w:pPr>
      <w:r>
        <w:t xml:space="preserve">Develops and maintains reporting and analysis to support the Marketing, Merchandising and Operations teams on an ongoing and ad hoc basis</w:t>
      </w:r>
    </w:p>
    <w:p>
      <w:pPr>
        <w:pStyle w:val="Compact"/>
        <w:numPr>
          <w:numId w:val="1001"/>
          <w:ilvl w:val="0"/>
        </w:numPr>
      </w:pPr>
      <w:r>
        <w:t xml:space="preserve">Thinks “long-term”, “big-picture” and focuses on building accurate and streamlined reports</w:t>
      </w:r>
    </w:p>
    <w:p>
      <w:pPr>
        <w:pStyle w:val="Compact"/>
        <w:numPr>
          <w:numId w:val="1001"/>
          <w:ilvl w:val="0"/>
        </w:numPr>
      </w:pPr>
      <w:r>
        <w:t xml:space="preserve">Supports the Director in building and maintaining relationships as an analytical partner across organization</w:t>
      </w:r>
    </w:p>
    <w:p>
      <w:pPr>
        <w:pStyle w:val="Compact"/>
        <w:numPr>
          <w:numId w:val="1001"/>
          <w:ilvl w:val="0"/>
        </w:numPr>
      </w:pPr>
      <w:r>
        <w:t xml:space="preserve">Oversight and ownership of marketing, CRM and loyalty databases to ensure their integrity</w:t>
      </w:r>
    </w:p>
    <w:p>
      <w:pPr>
        <w:pStyle w:val="Compact"/>
        <w:numPr>
          <w:numId w:val="1001"/>
          <w:ilvl w:val="0"/>
        </w:numPr>
      </w:pPr>
      <w:r>
        <w:t xml:space="preserve">Serves as primary customer data analyst within Marketing and across organization</w:t>
      </w:r>
    </w:p>
    <w:p>
      <w:pPr>
        <w:pStyle w:val="Compact"/>
        <w:numPr>
          <w:numId w:val="1001"/>
          <w:ilvl w:val="0"/>
        </w:numPr>
      </w:pPr>
      <w:r>
        <w:t xml:space="preserve">Partners with Direct Marketing and Field Marketing teams to develop performance measures, ROI reporting and forecasting models for Sales and Marketing efforts</w:t>
      </w:r>
    </w:p>
    <w:p>
      <w:pPr>
        <w:pStyle w:val="Heading2"/>
      </w:pPr>
      <w:bookmarkStart w:id="23" w:name="qualifications-for-customer-analyst"/>
      <w:r>
        <w:t xml:space="preserve">Qualifications for customer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traditional analytics background - experience and understanding of Spatial Analytics, Predictive Analytics, Segmentation traditional large-scale data warehouse driven analytics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relevant field Marketing, Finance, Economics, Mathematics, Engineering</w:t>
      </w:r>
    </w:p>
    <w:p>
      <w:pPr>
        <w:pStyle w:val="Compact"/>
        <w:numPr>
          <w:numId w:val="1002"/>
          <w:ilvl w:val="0"/>
        </w:numPr>
      </w:pPr>
      <w:r>
        <w:t xml:space="preserve">Experienced with Windows, MS Office applications and adept at learning different software application tools</w:t>
      </w:r>
    </w:p>
    <w:p>
      <w:pPr>
        <w:pStyle w:val="Compact"/>
        <w:numPr>
          <w:numId w:val="1002"/>
          <w:ilvl w:val="0"/>
        </w:numPr>
      </w:pPr>
      <w:r>
        <w:t xml:space="preserve">Good proficiency in both written and oral English</w:t>
      </w:r>
    </w:p>
    <w:p>
      <w:pPr>
        <w:pStyle w:val="Compact"/>
        <w:numPr>
          <w:numId w:val="1002"/>
          <w:ilvl w:val="0"/>
        </w:numPr>
      </w:pPr>
      <w:r>
        <w:t xml:space="preserve">Knowledge of multinational environments and IT industry trends</w:t>
      </w:r>
    </w:p>
    <w:p>
      <w:pPr>
        <w:pStyle w:val="Compact"/>
        <w:numPr>
          <w:numId w:val="1002"/>
          <w:ilvl w:val="0"/>
        </w:numPr>
      </w:pPr>
      <w:r>
        <w:t xml:space="preserve">Extensive experience utilizing POS and Syndicated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2021-10-28T18:28:37Z</dcterms:created>
  <dcterms:modified xsi:type="dcterms:W3CDTF">2021-10-28T18:28:37Z</dcterms:modified>
</cp:coreProperties>
</file>