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https://www.velvetjobs.com/job-descriptions/customer-advisor</w:t>
        </w:r>
      </w:hyperlink>
    </w:p>
    <w:p>
      <w:pPr>
        <w:pStyle w:val="Heading1"/>
      </w:pPr>
      <w:bookmarkStart w:id="21" w:name="example-of-customer-advisor-job-description"/>
      <w:r>
        <w:t xml:space="preserve">Example of Customer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customer advisor. To join our growing team, please review the list of responsibilities and qualifications.</w:t>
      </w:r>
    </w:p>
    <w:p>
      <w:pPr>
        <w:pStyle w:val="Heading2"/>
      </w:pPr>
      <w:bookmarkStart w:id="22" w:name="responsibilities-for-customer-advisor"/>
      <w:r>
        <w:t xml:space="preserve">Responsibilities for customer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Owning your own development although knowledge and skills training will be provided</w:t>
      </w:r>
    </w:p>
    <w:p>
      <w:pPr>
        <w:pStyle w:val="Compact"/>
        <w:numPr>
          <w:numId w:val="1001"/>
          <w:ilvl w:val="0"/>
        </w:numPr>
      </w:pPr>
      <w:r>
        <w:t xml:space="preserve">Instigate the internal process for payment of all GSOP payments to customers for all owned resolutions</w:t>
      </w:r>
    </w:p>
    <w:p>
      <w:pPr>
        <w:pStyle w:val="Compact"/>
        <w:numPr>
          <w:numId w:val="1001"/>
          <w:ilvl w:val="0"/>
        </w:numPr>
      </w:pPr>
      <w:r>
        <w:t xml:space="preserve">Assist with administration for the Customer Team tasks</w:t>
      </w:r>
    </w:p>
    <w:p>
      <w:pPr>
        <w:pStyle w:val="Compact"/>
        <w:numPr>
          <w:numId w:val="1001"/>
          <w:ilvl w:val="0"/>
        </w:numPr>
      </w:pPr>
      <w:r>
        <w:t xml:space="preserve">Review and answer Customer contacts to ensure our Business KPIs are met</w:t>
      </w:r>
    </w:p>
    <w:p>
      <w:pPr>
        <w:pStyle w:val="Compact"/>
        <w:numPr>
          <w:numId w:val="1001"/>
          <w:ilvl w:val="0"/>
        </w:numPr>
      </w:pPr>
      <w:r>
        <w:t xml:space="preserve">Develop external customer communications for projects, issuing project updates for various media methods and outputs</w:t>
      </w:r>
    </w:p>
    <w:p>
      <w:pPr>
        <w:pStyle w:val="Compact"/>
        <w:numPr>
          <w:numId w:val="1001"/>
          <w:ilvl w:val="0"/>
        </w:numPr>
      </w:pPr>
      <w:r>
        <w:t xml:space="preserve">Log all new enquiries and complaints on to the One-Touch CRM system in real time</w:t>
      </w:r>
    </w:p>
    <w:p>
      <w:pPr>
        <w:pStyle w:val="Compact"/>
        <w:numPr>
          <w:numId w:val="1001"/>
          <w:ilvl w:val="0"/>
        </w:numPr>
      </w:pPr>
      <w:r>
        <w:t xml:space="preserve">Instigate the internal process for payment of goodwill gestures to Customers for all owned resolutions within agreed timeframes</w:t>
      </w:r>
    </w:p>
    <w:p>
      <w:pPr>
        <w:pStyle w:val="Compact"/>
        <w:numPr>
          <w:numId w:val="1001"/>
          <w:ilvl w:val="0"/>
        </w:numPr>
      </w:pPr>
      <w:r>
        <w:t xml:space="preserve">Manage daily updates and feedback to keep your line manager appraised of all workflows within your responsibility</w:t>
      </w:r>
    </w:p>
    <w:p>
      <w:pPr>
        <w:pStyle w:val="Compact"/>
        <w:numPr>
          <w:numId w:val="1001"/>
          <w:ilvl w:val="0"/>
        </w:numPr>
      </w:pPr>
      <w:r>
        <w:t xml:space="preserve">Demonstrate awareness of the business process</w:t>
      </w:r>
    </w:p>
    <w:p>
      <w:pPr>
        <w:pStyle w:val="Compact"/>
        <w:numPr>
          <w:numId w:val="1001"/>
          <w:ilvl w:val="0"/>
        </w:numPr>
      </w:pPr>
      <w:r>
        <w:t xml:space="preserve">Follow all guidelines and policies for Shared Services Center (SSC) employees, both general policies and those specific to customer service activities</w:t>
      </w:r>
    </w:p>
    <w:p>
      <w:pPr>
        <w:pStyle w:val="Heading2"/>
      </w:pPr>
      <w:bookmarkStart w:id="23" w:name="qualifications-for-customer-advisor"/>
      <w:r>
        <w:t xml:space="preserve">Qualifications for customer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a computer quickly, accurately and be comfortable with Excel/Word</w:t>
      </w:r>
    </w:p>
    <w:p>
      <w:pPr>
        <w:pStyle w:val="Compact"/>
        <w:numPr>
          <w:numId w:val="1002"/>
          <w:ilvl w:val="0"/>
        </w:numPr>
      </w:pPr>
      <w:r>
        <w:t xml:space="preserve">Flexible attitude towards change</w:t>
      </w:r>
    </w:p>
    <w:p>
      <w:pPr>
        <w:pStyle w:val="Compact"/>
        <w:numPr>
          <w:numId w:val="1002"/>
          <w:ilvl w:val="0"/>
        </w:numPr>
      </w:pPr>
      <w:r>
        <w:t xml:space="preserve">Annual performance related bonus and pay review</w:t>
      </w:r>
    </w:p>
    <w:p>
      <w:pPr>
        <w:pStyle w:val="Compact"/>
        <w:numPr>
          <w:numId w:val="1002"/>
          <w:ilvl w:val="0"/>
        </w:numPr>
      </w:pPr>
      <w:r>
        <w:t xml:space="preserve">Ability to analyse information</w:t>
      </w:r>
    </w:p>
    <w:p>
      <w:pPr>
        <w:pStyle w:val="Compact"/>
        <w:numPr>
          <w:numId w:val="1002"/>
          <w:ilvl w:val="0"/>
        </w:numPr>
      </w:pPr>
      <w:r>
        <w:t xml:space="preserve">Demonstrable awareness of the business processes</w:t>
      </w:r>
    </w:p>
    <w:p>
      <w:pPr>
        <w:pStyle w:val="Compact"/>
        <w:numPr>
          <w:numId w:val="1002"/>
          <w:ilvl w:val="0"/>
        </w:numPr>
      </w:pPr>
      <w:r>
        <w:t xml:space="preserve">Be educated to GCSE level (or equivalent) at grade C or above in Maths and English (essential)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2021-10-28T13:19:18Z</dcterms:created>
  <dcterms:modified xsi:type="dcterms:W3CDTF">2021-10-28T13:19:18Z</dcterms:modified>
</cp:coreProperties>
</file>