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https://www.velvetjobs.com/job-descriptions/custodial-manager</w:t>
        </w:r>
      </w:hyperlink>
    </w:p>
    <w:p>
      <w:pPr>
        <w:pStyle w:val="Heading1"/>
      </w:pPr>
      <w:bookmarkStart w:id="21" w:name="example-of-custodial-manager-job-description"/>
      <w:r>
        <w:t xml:space="preserve">Example of Custodial Manager Job Description</w:t>
      </w:r>
      <w:bookmarkEnd w:id="21"/>
    </w:p>
    <w:p>
      <w:pPr>
        <w:pStyle w:val="Compact"/>
      </w:pPr>
      <w:r>
        <w:t xml:space="preserve">Our company is hiring for a custodial manager. To join our growing team, please review the list of responsibilities and qualifications.</w:t>
      </w:r>
    </w:p>
    <w:p>
      <w:pPr>
        <w:pStyle w:val="Heading2"/>
      </w:pPr>
      <w:bookmarkStart w:id="22" w:name="responsibilities-for-custodial-manager"/>
      <w:r>
        <w:t xml:space="preserve">Responsibilities for custodial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Leads the development of service plans for a designated area that outline the tasks of and expectations for housekeepers and managers</w:t>
      </w:r>
    </w:p>
    <w:p>
      <w:pPr>
        <w:pStyle w:val="Compact"/>
        <w:numPr>
          <w:numId w:val="1001"/>
          <w:ilvl w:val="0"/>
        </w:numPr>
      </w:pPr>
      <w:r>
        <w:t xml:space="preserve">Maintains inventories of supplies and equipment and records of work with client and client vendors</w:t>
      </w:r>
    </w:p>
    <w:p>
      <w:pPr>
        <w:pStyle w:val="Compact"/>
        <w:numPr>
          <w:numId w:val="1001"/>
          <w:ilvl w:val="0"/>
        </w:numPr>
      </w:pPr>
      <w:r>
        <w:t xml:space="preserve">Monitors and recommends supply needs that address service requirements</w:t>
      </w:r>
    </w:p>
    <w:p>
      <w:pPr>
        <w:pStyle w:val="Compact"/>
        <w:numPr>
          <w:numId w:val="1001"/>
          <w:ilvl w:val="0"/>
        </w:numPr>
      </w:pPr>
      <w:r>
        <w:t xml:space="preserve">Constantly seeks ways to improve efficiency, service quality, and to reduce environmental impact of cleaning services</w:t>
      </w:r>
    </w:p>
    <w:p>
      <w:pPr>
        <w:pStyle w:val="Compact"/>
        <w:numPr>
          <w:numId w:val="1001"/>
          <w:ilvl w:val="0"/>
        </w:numPr>
      </w:pPr>
      <w:r>
        <w:t xml:space="preserve">Conducts quality control assessments to ensure quality of work and compliance with operational procedures and assists Director of Operations in reviewing and analyzing team iQC data</w:t>
      </w:r>
    </w:p>
    <w:p>
      <w:pPr>
        <w:pStyle w:val="Compact"/>
        <w:numPr>
          <w:numId w:val="1001"/>
          <w:ilvl w:val="0"/>
        </w:numPr>
      </w:pPr>
      <w:r>
        <w:t xml:space="preserve">Maintain department budget by planning and reporting of financial information</w:t>
      </w:r>
    </w:p>
    <w:p>
      <w:pPr>
        <w:pStyle w:val="Compact"/>
        <w:numPr>
          <w:numId w:val="1001"/>
          <w:ilvl w:val="0"/>
        </w:numPr>
      </w:pPr>
      <w:r>
        <w:t xml:space="preserve">Utilizes University payroll, overtime, and discipline systems according to expectation</w:t>
      </w:r>
    </w:p>
    <w:p>
      <w:pPr>
        <w:pStyle w:val="Compact"/>
        <w:numPr>
          <w:numId w:val="1001"/>
          <w:ilvl w:val="0"/>
        </w:numPr>
      </w:pPr>
      <w:r>
        <w:t xml:space="preserve">Coordinates the activities of employees in custodial operations to utilize staff, materials, and equipment in an effective and efficient manner</w:t>
      </w:r>
    </w:p>
    <w:p>
      <w:pPr>
        <w:pStyle w:val="Compact"/>
        <w:numPr>
          <w:numId w:val="1001"/>
          <w:ilvl w:val="0"/>
        </w:numPr>
      </w:pPr>
      <w:r>
        <w:t xml:space="preserve">Hire, guide, train, and give technical assistance to directors, managers, and employees in custodial projects</w:t>
      </w:r>
    </w:p>
    <w:p>
      <w:pPr>
        <w:pStyle w:val="Compact"/>
        <w:numPr>
          <w:numId w:val="1001"/>
          <w:ilvl w:val="0"/>
        </w:numPr>
      </w:pPr>
      <w:r>
        <w:t xml:space="preserve">Understands, enforces, and complies with University policies and procedures</w:t>
      </w:r>
    </w:p>
    <w:p>
      <w:pPr>
        <w:pStyle w:val="Heading2"/>
      </w:pPr>
      <w:bookmarkStart w:id="23" w:name="qualifications-for-custodial-manager"/>
      <w:r>
        <w:t xml:space="preserve">Qualifications for custodial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communicate in Spanish would be helpful in managing this work force</w:t>
      </w:r>
    </w:p>
    <w:p>
      <w:pPr>
        <w:pStyle w:val="Compact"/>
        <w:numPr>
          <w:numId w:val="1002"/>
          <w:ilvl w:val="0"/>
        </w:numPr>
      </w:pPr>
      <w:r>
        <w:t xml:space="preserve">Previous experience managing an EVS Department in a hospital environment</w:t>
      </w:r>
    </w:p>
    <w:p>
      <w:pPr>
        <w:pStyle w:val="Compact"/>
        <w:numPr>
          <w:numId w:val="1002"/>
          <w:ilvl w:val="0"/>
        </w:numPr>
      </w:pPr>
      <w:r>
        <w:t xml:space="preserve">Previous experience working in a Children's hospital is a must</w:t>
      </w:r>
    </w:p>
    <w:p>
      <w:pPr>
        <w:pStyle w:val="Compact"/>
        <w:numPr>
          <w:numId w:val="1002"/>
          <w:ilvl w:val="0"/>
        </w:numPr>
      </w:pPr>
      <w:r>
        <w:t xml:space="preserve">Previous Custodial Management experience in a Hospital required</w:t>
      </w:r>
    </w:p>
    <w:p>
      <w:pPr>
        <w:pStyle w:val="Compact"/>
        <w:numPr>
          <w:numId w:val="1002"/>
          <w:ilvl w:val="0"/>
        </w:numPr>
      </w:pPr>
      <w:r>
        <w:t xml:space="preserve">Minimum of five to ten years of recent experience in working supervision of custodial and related employees performing cleaning functions in a Tier 1, type A facility</w:t>
      </w:r>
    </w:p>
    <w:p>
      <w:pPr>
        <w:pStyle w:val="Compact"/>
        <w:numPr>
          <w:numId w:val="1002"/>
          <w:ilvl w:val="0"/>
        </w:numPr>
      </w:pPr>
      <w:r>
        <w:t xml:space="preserve">Must have general hands‑on knowledge of routine daytime facility cleaning and related services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dia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dia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2021-10-28T18:32:52Z</dcterms:created>
  <dcterms:modified xsi:type="dcterms:W3CDTF">2021-10-28T18:32:52Z</dcterms:modified>
</cp:coreProperties>
</file>