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https://www.velvetjobs.com/job-descriptions/ct-tech</w:t>
        </w:r>
      </w:hyperlink>
    </w:p>
    <w:p>
      <w:pPr>
        <w:pStyle w:val="Heading1"/>
      </w:pPr>
      <w:bookmarkStart w:id="21" w:name="example-of-ct-tech-job-description"/>
      <w:r>
        <w:t xml:space="preserve">Example of CT Tech Job Description</w:t>
      </w:r>
      <w:bookmarkEnd w:id="21"/>
    </w:p>
    <w:p>
      <w:pPr>
        <w:pStyle w:val="Compact"/>
      </w:pPr>
      <w:r>
        <w:t xml:space="preserve">Our innovative and growing company is looking for a CT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t-tech"/>
      <w:r>
        <w:t xml:space="preserve">Responsibilities for CT tech</w:t>
      </w:r>
      <w:bookmarkEnd w:id="22"/>
    </w:p>
    <w:p>
      <w:pPr>
        <w:pStyle w:val="Compact"/>
        <w:numPr>
          <w:numId w:val="1001"/>
          <w:ilvl w:val="0"/>
        </w:numPr>
      </w:pPr>
      <w:r>
        <w:t xml:space="preserve">Must be able to function as a sole computerized tomography technologist, performing all direct and indirect care activities</w:t>
      </w:r>
    </w:p>
    <w:p>
      <w:pPr>
        <w:pStyle w:val="Compact"/>
        <w:numPr>
          <w:numId w:val="1001"/>
          <w:ilvl w:val="0"/>
        </w:numPr>
      </w:pPr>
      <w:r>
        <w:t xml:space="preserve">The CT Tech performs diagnostic CT exams according to physician orders</w:t>
      </w:r>
    </w:p>
    <w:p>
      <w:pPr>
        <w:pStyle w:val="Compact"/>
        <w:numPr>
          <w:numId w:val="1001"/>
          <w:ilvl w:val="0"/>
        </w:numPr>
      </w:pPr>
      <w:r>
        <w:t xml:space="preserve">Utilizes the Radiology Information System (RIS) and Picture Archiving and Communication System (PACS) effectively</w:t>
      </w:r>
    </w:p>
    <w:p>
      <w:pPr>
        <w:pStyle w:val="Compact"/>
        <w:numPr>
          <w:numId w:val="1001"/>
          <w:ilvl w:val="0"/>
        </w:numPr>
      </w:pPr>
      <w:r>
        <w:t xml:space="preserve">Assists with teaching students in the Radiologic Technology School/Program</w:t>
      </w:r>
    </w:p>
    <w:p>
      <w:pPr>
        <w:pStyle w:val="Compact"/>
        <w:numPr>
          <w:numId w:val="1001"/>
          <w:ilvl w:val="0"/>
        </w:numPr>
      </w:pPr>
      <w:r>
        <w:t xml:space="preserve">Minimum of two years X-ray experience</w:t>
      </w:r>
    </w:p>
    <w:p>
      <w:pPr>
        <w:pStyle w:val="Compact"/>
        <w:numPr>
          <w:numId w:val="1001"/>
          <w:ilvl w:val="0"/>
        </w:numPr>
      </w:pPr>
      <w:r>
        <w:t xml:space="preserve">Assists physicians in cases of adverse reaction, performance of interventional/biopsy procedures using sterile technique and in acute emergencies when necessary</w:t>
      </w:r>
    </w:p>
    <w:p>
      <w:pPr>
        <w:pStyle w:val="Compact"/>
        <w:numPr>
          <w:numId w:val="1001"/>
          <w:ilvl w:val="0"/>
        </w:numPr>
      </w:pPr>
      <w:r>
        <w:t xml:space="preserve">Obtains optimal CTA/contrast examinations per protocol using recommended ROI placement to acquire acceptable contrast enhancement</w:t>
      </w:r>
    </w:p>
    <w:p>
      <w:pPr>
        <w:pStyle w:val="Compact"/>
        <w:numPr>
          <w:numId w:val="1001"/>
          <w:ilvl w:val="0"/>
        </w:numPr>
      </w:pPr>
      <w:r>
        <w:t xml:space="preserve">Possesses skills in reconstructions, reformations, including the use of workstations &amp; chooses appropriate protocol for exam being performed</w:t>
      </w:r>
    </w:p>
    <w:p>
      <w:pPr>
        <w:pStyle w:val="Compact"/>
        <w:numPr>
          <w:numId w:val="1001"/>
          <w:ilvl w:val="0"/>
        </w:numPr>
      </w:pPr>
      <w:r>
        <w:t xml:space="preserve">Follows protocols &amp; adjusts techniques as needed to obtain the highest quality exam with the least amount of radiation</w:t>
      </w:r>
    </w:p>
    <w:p>
      <w:pPr>
        <w:pStyle w:val="Compact"/>
        <w:numPr>
          <w:numId w:val="1001"/>
          <w:ilvl w:val="0"/>
        </w:numPr>
      </w:pPr>
      <w:r>
        <w:t xml:space="preserve">Completes medical records according to policy and procedures for exams being performed and transmission of electronic imaging (including prior images as required) to PACS, workstations &amp; tele radiology</w:t>
      </w:r>
    </w:p>
    <w:p>
      <w:pPr>
        <w:pStyle w:val="Heading2"/>
      </w:pPr>
      <w:bookmarkStart w:id="23" w:name="qualifications-for-ct-tech"/>
      <w:r>
        <w:t xml:space="preserve">Qualifications for CT tech</w:t>
      </w:r>
      <w:bookmarkEnd w:id="23"/>
    </w:p>
    <w:p>
      <w:pPr>
        <w:pStyle w:val="Compact"/>
        <w:numPr>
          <w:numId w:val="1002"/>
          <w:ilvl w:val="0"/>
        </w:numPr>
      </w:pPr>
      <w:r>
        <w:t xml:space="preserve">Working knowledge of CT and/or MRI techniques and procedures, anatomical relationships and the contour and composition of body tissues</w:t>
      </w:r>
    </w:p>
    <w:p>
      <w:pPr>
        <w:pStyle w:val="Compact"/>
        <w:numPr>
          <w:numId w:val="1002"/>
          <w:ilvl w:val="0"/>
        </w:numPr>
      </w:pPr>
      <w:r>
        <w:t xml:space="preserve">Ability to communicate effectively in a caring and courteous manner</w:t>
      </w:r>
    </w:p>
    <w:p>
      <w:pPr>
        <w:pStyle w:val="Compact"/>
        <w:numPr>
          <w:numId w:val="1002"/>
          <w:ilvl w:val="0"/>
        </w:numPr>
      </w:pPr>
      <w:r>
        <w:t xml:space="preserve">Assist in performing CPR</w:t>
      </w:r>
    </w:p>
    <w:p>
      <w:pPr>
        <w:pStyle w:val="Compact"/>
        <w:numPr>
          <w:numId w:val="1002"/>
          <w:ilvl w:val="0"/>
        </w:numPr>
      </w:pPr>
      <w:r>
        <w:t xml:space="preserve">Responsible for transporting patient to and from their CT scan when needed</w:t>
      </w:r>
    </w:p>
    <w:p>
      <w:pPr>
        <w:pStyle w:val="Compact"/>
        <w:numPr>
          <w:numId w:val="1002"/>
          <w:ilvl w:val="0"/>
        </w:numPr>
      </w:pPr>
      <w:r>
        <w:t xml:space="preserve">Responsible for assisting with oncology treatment plan patients</w:t>
      </w:r>
    </w:p>
    <w:p>
      <w:pPr>
        <w:pStyle w:val="Compact"/>
        <w:numPr>
          <w:numId w:val="1002"/>
          <w:ilvl w:val="0"/>
        </w:numPr>
      </w:pPr>
      <w:r>
        <w:t xml:space="preserve">Responsible for restoring previous scans and/or pulling previous studies and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t-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t-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2021-10-28T18:33:34Z</dcterms:created>
  <dcterms:modified xsi:type="dcterms:W3CDTF">2021-10-28T18:33:34Z</dcterms:modified>
</cp:coreProperties>
</file>