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</w:t>
        </w:r>
      </w:hyperlink>
    </w:p>
    <w:p>
      <w:pPr>
        <w:pStyle w:val="Heading1"/>
      </w:pPr>
      <w:bookmarkStart w:id="21" w:name="example-of-crm-job-description"/>
      <w:r>
        <w:t xml:space="preserve">Example of CRM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CRM.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m"/>
      <w:r>
        <w:t xml:space="preserve">Responsibilities for CRM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Ideation, development, execution, and optimization of marketing campaigns designed to reduce deactivations, drive loyalty and increase revenues</w:t>
      </w:r>
    </w:p>
    <w:p>
      <w:pPr>
        <w:pStyle w:val="Compact"/>
        <w:numPr>
          <w:numId w:val="1001"/>
          <w:ilvl w:val="0"/>
        </w:numPr>
      </w:pPr>
      <w:r>
        <w:t xml:space="preserve">Identification of target audiences by working cross-functionally with other teams and agency to gather insights which will improve targeting efforts and generate buy-in for targeting decisions</w:t>
      </w:r>
    </w:p>
    <w:p>
      <w:pPr>
        <w:pStyle w:val="Compact"/>
        <w:numPr>
          <w:numId w:val="1001"/>
          <w:ilvl w:val="0"/>
        </w:numPr>
      </w:pPr>
      <w:r>
        <w:t xml:space="preserve">Coordination with cross functional and vendor teams to ensure flawless marketing campaign delivery</w:t>
      </w:r>
    </w:p>
    <w:p>
      <w:pPr>
        <w:pStyle w:val="Compact"/>
        <w:numPr>
          <w:numId w:val="1001"/>
          <w:ilvl w:val="0"/>
        </w:numPr>
      </w:pPr>
      <w:r>
        <w:t xml:space="preserve">Ensure all campaigns are set up and executed according to appropriate specifications and rules</w:t>
      </w:r>
    </w:p>
    <w:p>
      <w:pPr>
        <w:pStyle w:val="Compact"/>
        <w:numPr>
          <w:numId w:val="1001"/>
          <w:ilvl w:val="0"/>
        </w:numPr>
      </w:pPr>
      <w:r>
        <w:t xml:space="preserve">Manages the delivery of creative campaign requirements on brief, on budget, and on time</w:t>
      </w:r>
    </w:p>
    <w:p>
      <w:pPr>
        <w:pStyle w:val="Compact"/>
        <w:numPr>
          <w:numId w:val="1001"/>
          <w:ilvl w:val="0"/>
        </w:numPr>
      </w:pPr>
      <w:r>
        <w:t xml:space="preserve">Development of standard reports and presentations on all campaign key performance indicators, administering accurate test and control studies and presenting the results to management as required</w:t>
      </w:r>
    </w:p>
    <w:p>
      <w:pPr>
        <w:pStyle w:val="Compact"/>
        <w:numPr>
          <w:numId w:val="1001"/>
          <w:ilvl w:val="0"/>
        </w:numPr>
      </w:pPr>
      <w:r>
        <w:t xml:space="preserve">Establish and track ongoing success metrics for various customer marketing initiatives and relate them to return on investment</w:t>
      </w:r>
    </w:p>
    <w:p>
      <w:pPr>
        <w:pStyle w:val="Compact"/>
        <w:numPr>
          <w:numId w:val="1001"/>
          <w:ilvl w:val="0"/>
        </w:numPr>
      </w:pPr>
      <w:r>
        <w:t xml:space="preserve">Communicate progress and incremental successes to management on a regular basis</w:t>
      </w:r>
    </w:p>
    <w:p>
      <w:pPr>
        <w:pStyle w:val="Compact"/>
        <w:numPr>
          <w:numId w:val="1001"/>
          <w:ilvl w:val="0"/>
        </w:numPr>
      </w:pPr>
      <w:r>
        <w:t xml:space="preserve">Supervise the CRM Associates responsible for implementing, enhancing, and maintaining the CRM database</w:t>
      </w:r>
    </w:p>
    <w:p>
      <w:pPr>
        <w:pStyle w:val="Compact"/>
        <w:numPr>
          <w:numId w:val="1001"/>
          <w:ilvl w:val="0"/>
        </w:numPr>
      </w:pPr>
      <w:r>
        <w:t xml:space="preserve">Develops and documents training procedures for CRM and lead/participate in training employees in the use of CRM</w:t>
      </w:r>
    </w:p>
    <w:p>
      <w:pPr>
        <w:pStyle w:val="Heading2"/>
      </w:pPr>
      <w:bookmarkStart w:id="23" w:name="qualifications-for-crm"/>
      <w:r>
        <w:t xml:space="preserve">Qualifications for CRM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Critical thinking- capable of delivering thoughtful and innovative CRM solutions</w:t>
      </w:r>
    </w:p>
    <w:p>
      <w:pPr>
        <w:pStyle w:val="Compact"/>
        <w:numPr>
          <w:numId w:val="1002"/>
          <w:ilvl w:val="0"/>
        </w:numPr>
      </w:pPr>
      <w:r>
        <w:t xml:space="preserve">Experience with email marketing tools required</w:t>
      </w:r>
    </w:p>
    <w:p>
      <w:pPr>
        <w:pStyle w:val="Compact"/>
        <w:numPr>
          <w:numId w:val="1002"/>
          <w:ilvl w:val="0"/>
        </w:numPr>
      </w:pPr>
      <w:r>
        <w:t xml:space="preserve">Define CRM architecture and determine CRM platforms/tools to most efficiently deliver our requirements</w:t>
      </w:r>
    </w:p>
    <w:p>
      <w:pPr>
        <w:pStyle w:val="Compact"/>
        <w:numPr>
          <w:numId w:val="1002"/>
          <w:ilvl w:val="0"/>
        </w:numPr>
      </w:pPr>
      <w:r>
        <w:t xml:space="preserve">Skilled in using email platforms , CRM tools and web analytics tools Responsys, Omniture</w:t>
      </w:r>
    </w:p>
    <w:p>
      <w:pPr>
        <w:pStyle w:val="Compact"/>
        <w:numPr>
          <w:numId w:val="1002"/>
          <w:ilvl w:val="0"/>
        </w:numPr>
      </w:pPr>
      <w:r>
        <w:t xml:space="preserve">Experience running RFP and vendor selection</w:t>
      </w:r>
    </w:p>
    <w:p>
      <w:pPr>
        <w:pStyle w:val="Compact"/>
        <w:numPr>
          <w:numId w:val="1002"/>
          <w:ilvl w:val="0"/>
        </w:numPr>
      </w:pPr>
      <w:r>
        <w:t xml:space="preserve">Experience with eCommerce or web-related businesses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2021-10-28T18:39:55Z</dcterms:created>
  <dcterms:modified xsi:type="dcterms:W3CDTF">2021-10-28T18:39:55Z</dcterms:modified>
</cp:coreProperties>
</file>