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https://www.velvetjobs.com/job-descriptions/crew-leader</w:t>
        </w:r>
      </w:hyperlink>
    </w:p>
    <w:p>
      <w:pPr>
        <w:pStyle w:val="Heading1"/>
      </w:pPr>
      <w:bookmarkStart w:id="21" w:name="example-of-crew-leader-job-description"/>
      <w:r>
        <w:t xml:space="preserve">Example of Crew Leader Job Description</w:t>
      </w:r>
      <w:bookmarkEnd w:id="21"/>
    </w:p>
    <w:p>
      <w:pPr>
        <w:pStyle w:val="Compact"/>
      </w:pPr>
      <w:r>
        <w:t xml:space="preserve">Our company is searching for experienced candidates for the position of crew leader. To join our growing team, please review the list of responsibilities and qualifications.</w:t>
      </w:r>
    </w:p>
    <w:p>
      <w:pPr>
        <w:pStyle w:val="Heading2"/>
      </w:pPr>
      <w:bookmarkStart w:id="22" w:name="responsibilities-for-crew-leader"/>
      <w:r>
        <w:t xml:space="preserve">Responsibilities for crew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 a fast pace environment preparing product to feed lines and or prepare for the next stage of processing</w:t>
      </w:r>
    </w:p>
    <w:p>
      <w:pPr>
        <w:pStyle w:val="Compact"/>
        <w:numPr>
          <w:numId w:val="1001"/>
          <w:ilvl w:val="0"/>
        </w:numPr>
      </w:pPr>
      <w:r>
        <w:t xml:space="preserve">Welcome new-hires to the department, provide tours, and introductions</w:t>
      </w:r>
    </w:p>
    <w:p>
      <w:pPr>
        <w:pStyle w:val="Compact"/>
        <w:numPr>
          <w:numId w:val="1001"/>
          <w:ilvl w:val="0"/>
        </w:numPr>
      </w:pPr>
      <w:r>
        <w:t xml:space="preserve">Provide training and guidance to all department associates</w:t>
      </w:r>
    </w:p>
    <w:p>
      <w:pPr>
        <w:pStyle w:val="Compact"/>
        <w:numPr>
          <w:numId w:val="1001"/>
          <w:ilvl w:val="0"/>
        </w:numPr>
      </w:pPr>
      <w:r>
        <w:t xml:space="preserve">Assist with new-hire interviews and lead on-boarding activities with new associates</w:t>
      </w:r>
    </w:p>
    <w:p>
      <w:pPr>
        <w:pStyle w:val="Compact"/>
        <w:numPr>
          <w:numId w:val="1001"/>
          <w:ilvl w:val="0"/>
        </w:numPr>
      </w:pPr>
      <w:r>
        <w:t xml:space="preserve">Provide long-term support and follow-up for the new associate</w:t>
      </w:r>
    </w:p>
    <w:p>
      <w:pPr>
        <w:pStyle w:val="Compact"/>
        <w:numPr>
          <w:numId w:val="1001"/>
          <w:ilvl w:val="0"/>
        </w:numPr>
      </w:pPr>
      <w:r>
        <w:t xml:space="preserve">Participate in Safety Team Meetings</w:t>
      </w:r>
    </w:p>
    <w:p>
      <w:pPr>
        <w:pStyle w:val="Compact"/>
        <w:numPr>
          <w:numId w:val="1001"/>
          <w:ilvl w:val="0"/>
        </w:numPr>
      </w:pPr>
      <w:r>
        <w:t xml:space="preserve">Participate in Formal Training Classes</w:t>
      </w:r>
    </w:p>
    <w:p>
      <w:pPr>
        <w:pStyle w:val="Compact"/>
        <w:numPr>
          <w:numId w:val="1001"/>
          <w:ilvl w:val="0"/>
        </w:numPr>
      </w:pPr>
      <w:r>
        <w:t xml:space="preserve">Identify internal and external customers and anticipate their needs to consistently meet or exceed expectations</w:t>
      </w:r>
    </w:p>
    <w:p>
      <w:pPr>
        <w:pStyle w:val="Compact"/>
        <w:numPr>
          <w:numId w:val="1001"/>
          <w:ilvl w:val="0"/>
        </w:numPr>
      </w:pPr>
      <w:r>
        <w:t xml:space="preserve">Coordinate and schedule vacations requests and overtime as required</w:t>
      </w:r>
    </w:p>
    <w:p>
      <w:pPr>
        <w:pStyle w:val="Compact"/>
        <w:numPr>
          <w:numId w:val="1001"/>
          <w:ilvl w:val="0"/>
        </w:numPr>
      </w:pPr>
      <w:r>
        <w:t xml:space="preserve">Ensures overall performance of the team to include quality, safety, reliability, waste and sanitation to achieve business goals</w:t>
      </w:r>
    </w:p>
    <w:p>
      <w:pPr>
        <w:pStyle w:val="Heading2"/>
      </w:pPr>
      <w:bookmarkStart w:id="23" w:name="qualifications-for-crew-leader"/>
      <w:r>
        <w:t xml:space="preserve">Qualifications for crew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and maintain a valid motor vehicle operator's license and have willingness to use personal and/or company vehicle in the course of employment and be insurable by the company insurance carrier</w:t>
      </w:r>
    </w:p>
    <w:p>
      <w:pPr>
        <w:pStyle w:val="Compact"/>
        <w:numPr>
          <w:numId w:val="1002"/>
          <w:ilvl w:val="0"/>
        </w:numPr>
      </w:pPr>
      <w:r>
        <w:t xml:space="preserve">Coordinate all inbound/outbound rail traffic in regards to Ethanol, Coke, Coal, Storage, ect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effectively with PTRA in regards to scheduling rail traffic</w:t>
      </w:r>
    </w:p>
    <w:p>
      <w:pPr>
        <w:pStyle w:val="Compact"/>
        <w:numPr>
          <w:numId w:val="1002"/>
          <w:ilvl w:val="0"/>
        </w:numPr>
      </w:pPr>
      <w:r>
        <w:t xml:space="preserve">Must be familiar with a railcar inventory management program</w:t>
      </w:r>
    </w:p>
    <w:p>
      <w:pPr>
        <w:pStyle w:val="Compact"/>
        <w:numPr>
          <w:numId w:val="1002"/>
          <w:ilvl w:val="0"/>
        </w:numPr>
      </w:pPr>
      <w:r>
        <w:t xml:space="preserve">Must possess general understanding of how corporate policies, procedures, practices and processes relate to the Ethanol business segment, associated business units</w:t>
      </w:r>
    </w:p>
    <w:p>
      <w:pPr>
        <w:pStyle w:val="Compact"/>
        <w:numPr>
          <w:numId w:val="1002"/>
          <w:ilvl w:val="0"/>
        </w:numPr>
      </w:pPr>
      <w:r>
        <w:t xml:space="preserve">Must demonstrate a thorough knowledge/understanding of rail logistics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w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w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2021-10-28T13:09:36Z</dcterms:created>
  <dcterms:modified xsi:type="dcterms:W3CDTF">2021-10-28T13:09:36Z</dcterms:modified>
</cp:coreProperties>
</file>