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https://www.velvetjobs.com/job-descriptions/credit-risk-analyst</w:t>
        </w:r>
      </w:hyperlink>
    </w:p>
    <w:p>
      <w:pPr>
        <w:pStyle w:val="Heading1"/>
      </w:pPr>
      <w:bookmarkStart w:id="21" w:name="example-of-credit-risk-analyst-job-description"/>
      <w:r>
        <w:t xml:space="preserve">Example of Credit Risk Analyst Job Description</w:t>
      </w:r>
      <w:bookmarkEnd w:id="21"/>
    </w:p>
    <w:p>
      <w:pPr>
        <w:pStyle w:val="Compact"/>
      </w:pPr>
      <w:r>
        <w:t xml:space="preserve">Our growing company is searching for experienced candidates for the position of credit risk analyst. Thank you in advance for taking a look at the list of responsibilities and qualifications. We look forward to reviewing your resume.</w:t>
      </w:r>
    </w:p>
    <w:p>
      <w:pPr>
        <w:pStyle w:val="Heading2"/>
      </w:pPr>
      <w:bookmarkStart w:id="22" w:name="responsibilities-for-credit-risk-analyst"/>
      <w:r>
        <w:t xml:space="preserve">Responsibilities for credit risk analyst</w:t>
      </w:r>
      <w:bookmarkEnd w:id="22"/>
    </w:p>
    <w:p>
      <w:pPr>
        <w:pStyle w:val="Compact"/>
        <w:numPr>
          <w:numId w:val="1001"/>
          <w:ilvl w:val="0"/>
        </w:numPr>
      </w:pPr>
      <w:r>
        <w:t xml:space="preserve">Completion of credit files and updating risk limit systems</w:t>
      </w:r>
    </w:p>
    <w:p>
      <w:pPr>
        <w:pStyle w:val="Compact"/>
        <w:numPr>
          <w:numId w:val="1001"/>
          <w:ilvl w:val="0"/>
        </w:numPr>
      </w:pPr>
      <w:r>
        <w:t xml:space="preserve">The creation of intelligent solutions for our customers including all model types for example, Decision Trees, Exploratory Data Analysis, CHAID analysis, Logistic Regression, Linear Regression, Principle Component Analysis and Cluster Analysis</w:t>
      </w:r>
    </w:p>
    <w:p>
      <w:pPr>
        <w:pStyle w:val="Compact"/>
        <w:numPr>
          <w:numId w:val="1001"/>
          <w:ilvl w:val="0"/>
        </w:numPr>
      </w:pPr>
      <w:r>
        <w:t xml:space="preserve">To present solutions to our customers in a professional way, offering first class service to our clients across the full project lifecycle</w:t>
      </w:r>
    </w:p>
    <w:p>
      <w:pPr>
        <w:pStyle w:val="Compact"/>
        <w:numPr>
          <w:numId w:val="1001"/>
          <w:ilvl w:val="0"/>
        </w:numPr>
      </w:pPr>
      <w:r>
        <w:t xml:space="preserve">Communicate credit information to businesses and collections personnel</w:t>
      </w:r>
    </w:p>
    <w:p>
      <w:pPr>
        <w:pStyle w:val="Compact"/>
        <w:numPr>
          <w:numId w:val="1001"/>
          <w:ilvl w:val="0"/>
        </w:numPr>
      </w:pPr>
      <w:r>
        <w:t xml:space="preserve">Work with businesses to analyze/recommend sales terms for new and existing customers</w:t>
      </w:r>
    </w:p>
    <w:p>
      <w:pPr>
        <w:pStyle w:val="Compact"/>
        <w:numPr>
          <w:numId w:val="1001"/>
          <w:ilvl w:val="0"/>
        </w:numPr>
      </w:pPr>
      <w:r>
        <w:t xml:space="preserve">Review adequacy of credit limits</w:t>
      </w:r>
    </w:p>
    <w:p>
      <w:pPr>
        <w:pStyle w:val="Compact"/>
        <w:numPr>
          <w:numId w:val="1001"/>
          <w:ilvl w:val="0"/>
        </w:numPr>
      </w:pPr>
      <w:r>
        <w:t xml:space="preserve">Communicate/discuss credit issues and potential high risk accounts with collections personnel and credit manager</w:t>
      </w:r>
    </w:p>
    <w:p>
      <w:pPr>
        <w:pStyle w:val="Compact"/>
        <w:numPr>
          <w:numId w:val="1001"/>
          <w:ilvl w:val="0"/>
        </w:numPr>
      </w:pPr>
      <w:r>
        <w:t xml:space="preserve">Conduct detailed analysis of current and emerging risks</w:t>
      </w:r>
    </w:p>
    <w:p>
      <w:pPr>
        <w:pStyle w:val="Compact"/>
        <w:numPr>
          <w:numId w:val="1001"/>
          <w:ilvl w:val="0"/>
        </w:numPr>
      </w:pPr>
      <w:r>
        <w:t xml:space="preserve">Prepare papers for the credit committee</w:t>
      </w:r>
    </w:p>
    <w:p>
      <w:pPr>
        <w:pStyle w:val="Compact"/>
        <w:numPr>
          <w:numId w:val="1001"/>
          <w:ilvl w:val="0"/>
        </w:numPr>
      </w:pPr>
      <w:r>
        <w:t xml:space="preserve">Prepare weekly and monthly reports to manage portfolio quality</w:t>
      </w:r>
    </w:p>
    <w:p>
      <w:pPr>
        <w:pStyle w:val="Heading2"/>
      </w:pPr>
      <w:bookmarkStart w:id="23" w:name="qualifications-for-credit-risk-analyst"/>
      <w:r>
        <w:t xml:space="preserve">Qualifications for credit risk analyst</w:t>
      </w:r>
      <w:bookmarkEnd w:id="23"/>
    </w:p>
    <w:p>
      <w:pPr>
        <w:pStyle w:val="Compact"/>
        <w:numPr>
          <w:numId w:val="1002"/>
          <w:ilvl w:val="0"/>
        </w:numPr>
      </w:pPr>
      <w:r>
        <w:t xml:space="preserve">3 years of experience in Quantitative Analysis or Predictive Analytics and Banking / Lending operations preferred</w:t>
      </w:r>
    </w:p>
    <w:p>
      <w:pPr>
        <w:pStyle w:val="Compact"/>
        <w:numPr>
          <w:numId w:val="1002"/>
          <w:ilvl w:val="0"/>
        </w:numPr>
      </w:pPr>
      <w:r>
        <w:t xml:space="preserve">Experience with programming preferred (VBA or C++, C#, Visual Studio)</w:t>
      </w:r>
    </w:p>
    <w:p>
      <w:pPr>
        <w:pStyle w:val="Compact"/>
        <w:numPr>
          <w:numId w:val="1002"/>
          <w:ilvl w:val="0"/>
        </w:numPr>
      </w:pPr>
      <w:r>
        <w:t xml:space="preserve">Understanding of statistics and predictive analytics</w:t>
      </w:r>
    </w:p>
    <w:p>
      <w:pPr>
        <w:pStyle w:val="Compact"/>
        <w:numPr>
          <w:numId w:val="1002"/>
          <w:ilvl w:val="0"/>
        </w:numPr>
      </w:pPr>
      <w:r>
        <w:t xml:space="preserve">Thorough knowledge of credit philosophy, Risk Guidelines, policies, and loan documentation</w:t>
      </w:r>
    </w:p>
    <w:p>
      <w:pPr>
        <w:pStyle w:val="Compact"/>
        <w:numPr>
          <w:numId w:val="1002"/>
          <w:ilvl w:val="0"/>
        </w:numPr>
      </w:pPr>
      <w:r>
        <w:t xml:space="preserve">5 or more years' experience in the combined field of compliance, risk and project management</w:t>
      </w:r>
    </w:p>
    <w:p>
      <w:pPr>
        <w:pStyle w:val="Compact"/>
        <w:numPr>
          <w:numId w:val="1002"/>
          <w:ilvl w:val="0"/>
        </w:numPr>
      </w:pPr>
      <w:r>
        <w:t xml:space="preserve">Two years of experience as a Business Intelligence Analyst, Sr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edit-risk-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edit-risk-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2021-10-28T13:37:06Z</dcterms:created>
  <dcterms:modified xsi:type="dcterms:W3CDTF">2021-10-28T13:37:06Z</dcterms:modified>
</cp:coreProperties>
</file>