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https://www.velvetjobs.com/job-descriptions/creative-graphic-designer</w:t>
        </w:r>
      </w:hyperlink>
    </w:p>
    <w:p>
      <w:pPr>
        <w:pStyle w:val="Heading1"/>
      </w:pPr>
      <w:bookmarkStart w:id="21" w:name="example-of-creative-graphic-designer-job-description"/>
      <w:r>
        <w:t xml:space="preserve">Example of Creative Graphic Designer Job Description</w:t>
      </w:r>
      <w:bookmarkEnd w:id="21"/>
    </w:p>
    <w:p>
      <w:pPr>
        <w:pStyle w:val="Compact"/>
      </w:pPr>
      <w:r>
        <w:t xml:space="preserve">Our company is growing rapidly and is looking for a creative graphic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ative-graphic-designer"/>
      <w:r>
        <w:t xml:space="preserve">Responsibilities for creative graphic designer</w:t>
      </w:r>
      <w:bookmarkEnd w:id="22"/>
    </w:p>
    <w:p>
      <w:pPr>
        <w:pStyle w:val="Compact"/>
        <w:numPr>
          <w:numId w:val="1001"/>
          <w:ilvl w:val="0"/>
        </w:numPr>
      </w:pPr>
      <w:r>
        <w:t xml:space="preserve">Ensure that project components are delivered within scope</w:t>
      </w:r>
    </w:p>
    <w:p>
      <w:pPr>
        <w:pStyle w:val="Compact"/>
        <w:numPr>
          <w:numId w:val="1001"/>
          <w:ilvl w:val="0"/>
        </w:numPr>
      </w:pPr>
      <w:r>
        <w:t xml:space="preserve">Schedule necessary resources to meet project scope</w:t>
      </w:r>
    </w:p>
    <w:p>
      <w:pPr>
        <w:pStyle w:val="Compact"/>
        <w:numPr>
          <w:numId w:val="1001"/>
          <w:ilvl w:val="0"/>
        </w:numPr>
      </w:pPr>
      <w:r>
        <w:t xml:space="preserve">Effectively communicate and document design ideation and process</w:t>
      </w:r>
    </w:p>
    <w:p>
      <w:pPr>
        <w:pStyle w:val="Compact"/>
        <w:numPr>
          <w:numId w:val="1001"/>
          <w:ilvl w:val="0"/>
        </w:numPr>
      </w:pPr>
      <w:r>
        <w:t xml:space="preserve">Design project leading with an emphasis on learning, internal client service, and creative quality</w:t>
      </w:r>
    </w:p>
    <w:p>
      <w:pPr>
        <w:pStyle w:val="Compact"/>
        <w:numPr>
          <w:numId w:val="1001"/>
          <w:ilvl w:val="0"/>
        </w:numPr>
      </w:pPr>
      <w:r>
        <w:t xml:space="preserve">Create an inspiring team environment and motivate the team members</w:t>
      </w:r>
    </w:p>
    <w:p>
      <w:pPr>
        <w:pStyle w:val="Compact"/>
        <w:numPr>
          <w:numId w:val="1001"/>
          <w:ilvl w:val="0"/>
        </w:numPr>
      </w:pPr>
      <w:r>
        <w:t xml:space="preserve">In concert with Sr</w:t>
      </w:r>
    </w:p>
    <w:p>
      <w:pPr>
        <w:pStyle w:val="Compact"/>
        <w:numPr>
          <w:numId w:val="1001"/>
          <w:ilvl w:val="0"/>
        </w:numPr>
      </w:pPr>
      <w:r>
        <w:t xml:space="preserve">Following the creative process, GD creates for the range of print marketing projects for Crazy 8</w:t>
      </w:r>
    </w:p>
    <w:p>
      <w:pPr>
        <w:pStyle w:val="Compact"/>
        <w:numPr>
          <w:numId w:val="1001"/>
          <w:ilvl w:val="0"/>
        </w:numPr>
      </w:pPr>
      <w:r>
        <w:t xml:space="preserve">Develops creative look/feel all external marketing needs (national advertising, direct mail)</w:t>
      </w:r>
    </w:p>
    <w:p>
      <w:pPr>
        <w:pStyle w:val="Compact"/>
        <w:numPr>
          <w:numId w:val="1001"/>
          <w:ilvl w:val="0"/>
        </w:numPr>
      </w:pPr>
      <w:r>
        <w:t xml:space="preserve">Collaborates with Visual team to coordinate signage needs and any, seasonal prop needs</w:t>
      </w:r>
    </w:p>
    <w:p>
      <w:pPr>
        <w:pStyle w:val="Compact"/>
        <w:numPr>
          <w:numId w:val="1001"/>
          <w:ilvl w:val="0"/>
        </w:numPr>
      </w:pPr>
      <w:r>
        <w:t xml:space="preserve">Delivers creative direction and assets for email and web marketing and social</w:t>
      </w:r>
    </w:p>
    <w:p>
      <w:pPr>
        <w:pStyle w:val="Heading2"/>
      </w:pPr>
      <w:bookmarkStart w:id="23" w:name="qualifications-for-creative-graphic-designer"/>
      <w:r>
        <w:t xml:space="preserve">Qualifications for creative graphic designer</w:t>
      </w:r>
      <w:bookmarkEnd w:id="23"/>
    </w:p>
    <w:p>
      <w:pPr>
        <w:pStyle w:val="Compact"/>
        <w:numPr>
          <w:numId w:val="1002"/>
          <w:ilvl w:val="0"/>
        </w:numPr>
      </w:pPr>
      <w:r>
        <w:t xml:space="preserve">Excellent ability to work under pressure and manage multiple projects with tight deadlines, strong capacity to handle stress and demonstrated ability to adapt to change</w:t>
      </w:r>
    </w:p>
    <w:p>
      <w:pPr>
        <w:pStyle w:val="Compact"/>
        <w:numPr>
          <w:numId w:val="1002"/>
          <w:ilvl w:val="0"/>
        </w:numPr>
      </w:pPr>
      <w:r>
        <w:t xml:space="preserve">Fluent in a variety of digital delivery formats (PPT, iBooks, PDF, Adobe DPS, social media platforms)</w:t>
      </w:r>
    </w:p>
    <w:p>
      <w:pPr>
        <w:pStyle w:val="Compact"/>
        <w:numPr>
          <w:numId w:val="1002"/>
          <w:ilvl w:val="0"/>
        </w:numPr>
      </w:pPr>
      <w:r>
        <w:t xml:space="preserve">Possess solid background in art &amp; graphic design</w:t>
      </w:r>
    </w:p>
    <w:p>
      <w:pPr>
        <w:pStyle w:val="Compact"/>
        <w:numPr>
          <w:numId w:val="1002"/>
          <w:ilvl w:val="0"/>
        </w:numPr>
      </w:pPr>
      <w:r>
        <w:t xml:space="preserve">Bachelor’s Degree in design preferred in graphic, commercial or creative arts</w:t>
      </w:r>
    </w:p>
    <w:p>
      <w:pPr>
        <w:pStyle w:val="Compact"/>
        <w:numPr>
          <w:numId w:val="1002"/>
          <w:ilvl w:val="0"/>
        </w:numPr>
      </w:pPr>
      <w:r>
        <w:t xml:space="preserve">Doodle</w:t>
      </w:r>
    </w:p>
    <w:p>
      <w:pPr>
        <w:pStyle w:val="Compact"/>
        <w:numPr>
          <w:numId w:val="1002"/>
          <w:ilvl w:val="0"/>
        </w:numPr>
      </w:pPr>
      <w:r>
        <w:t xml:space="preserve">Scope and Manage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ative-graphic-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ative-graphic-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2021-10-28T13:31:45Z</dcterms:created>
  <dcterms:modified xsi:type="dcterms:W3CDTF">2021-10-28T13:31:45Z</dcterms:modified>
</cp:coreProperties>
</file>