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https://www.velvetjobs.com/job-descriptions/cosmetic-manager</w:t>
        </w:r>
      </w:hyperlink>
    </w:p>
    <w:p>
      <w:pPr>
        <w:pStyle w:val="Heading1"/>
      </w:pPr>
      <w:bookmarkStart w:id="21" w:name="example-of-cosmetic-manager-job-description"/>
      <w:r>
        <w:t xml:space="preserve">Example of Cosmetic Manager Job Description</w:t>
      </w:r>
      <w:bookmarkEnd w:id="21"/>
    </w:p>
    <w:p>
      <w:pPr>
        <w:pStyle w:val="Compact"/>
      </w:pPr>
      <w:r>
        <w:t xml:space="preserve">Our company is growing rapidly and is looking to fill the role of cosmetic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smetic-manager"/>
      <w:r>
        <w:t xml:space="preserve">Responsibilities for cosmetic manager</w:t>
      </w:r>
      <w:bookmarkEnd w:id="22"/>
    </w:p>
    <w:p>
      <w:pPr>
        <w:pStyle w:val="Compact"/>
        <w:numPr>
          <w:numId w:val="1001"/>
          <w:ilvl w:val="0"/>
        </w:numPr>
      </w:pPr>
      <w:r>
        <w:t xml:space="preserve">Develop and implement strategic business plans with all key account</w:t>
      </w:r>
    </w:p>
    <w:p>
      <w:pPr>
        <w:pStyle w:val="Compact"/>
        <w:numPr>
          <w:numId w:val="1001"/>
          <w:ilvl w:val="0"/>
        </w:numPr>
      </w:pPr>
      <w:r>
        <w:t xml:space="preserve">Play a lead role on carrying through cross functional projects and initiatives</w:t>
      </w:r>
    </w:p>
    <w:p>
      <w:pPr>
        <w:pStyle w:val="Compact"/>
        <w:numPr>
          <w:numId w:val="1001"/>
          <w:ilvl w:val="0"/>
        </w:numPr>
      </w:pPr>
      <w:r>
        <w:t xml:space="preserve">Support the M&amp;A and the strategic process of the Division</w:t>
      </w:r>
    </w:p>
    <w:p>
      <w:pPr>
        <w:pStyle w:val="Compact"/>
        <w:numPr>
          <w:numId w:val="1001"/>
          <w:ilvl w:val="0"/>
        </w:numPr>
      </w:pPr>
      <w:r>
        <w:t xml:space="preserve">Structure and provide financial modelling to enable business decisions to be taken</w:t>
      </w:r>
    </w:p>
    <w:p>
      <w:pPr>
        <w:pStyle w:val="Compact"/>
        <w:numPr>
          <w:numId w:val="1001"/>
          <w:ilvl w:val="0"/>
        </w:numPr>
      </w:pPr>
      <w:r>
        <w:t xml:space="preserve">Conduct and coordinate financial, product, market, operational, and related research to support strategic and business decisions</w:t>
      </w:r>
    </w:p>
    <w:p>
      <w:pPr>
        <w:pStyle w:val="Compact"/>
        <w:numPr>
          <w:numId w:val="1001"/>
          <w:ilvl w:val="0"/>
        </w:numPr>
      </w:pPr>
      <w:r>
        <w:t xml:space="preserve">Provide regular reporting on achievement of business objectives and KPI’s</w:t>
      </w:r>
    </w:p>
    <w:p>
      <w:pPr>
        <w:pStyle w:val="Compact"/>
        <w:numPr>
          <w:numId w:val="1001"/>
          <w:ilvl w:val="0"/>
        </w:numPr>
      </w:pPr>
      <w:r>
        <w:t xml:space="preserve">Responsible for maintaining a safe personal environment and acting in a safe manner with full support for complying with the Company’s Health, Safety and Environment mandates</w:t>
      </w:r>
    </w:p>
    <w:p>
      <w:pPr>
        <w:pStyle w:val="Compact"/>
        <w:numPr>
          <w:numId w:val="1001"/>
          <w:ilvl w:val="0"/>
        </w:numPr>
      </w:pPr>
      <w:r>
        <w:t xml:space="preserve">Upload photos to platform and tag photos/files</w:t>
      </w:r>
    </w:p>
    <w:p>
      <w:pPr>
        <w:pStyle w:val="Compact"/>
        <w:numPr>
          <w:numId w:val="1001"/>
          <w:ilvl w:val="0"/>
        </w:numPr>
      </w:pPr>
      <w:r>
        <w:t xml:space="preserve">Collect architectual sets and millwork from the Store Design Department</w:t>
      </w:r>
    </w:p>
    <w:p>
      <w:pPr>
        <w:pStyle w:val="Compact"/>
        <w:numPr>
          <w:numId w:val="1001"/>
          <w:ilvl w:val="0"/>
        </w:numPr>
      </w:pPr>
      <w:r>
        <w:t xml:space="preserve">Collect data across multiple departments through key stakeholder follow up and/or asset analytics</w:t>
      </w:r>
    </w:p>
    <w:p>
      <w:pPr>
        <w:pStyle w:val="Heading2"/>
      </w:pPr>
      <w:bookmarkStart w:id="23" w:name="qualifications-for-cosmetic-manager"/>
      <w:r>
        <w:t xml:space="preserve">Qualifications for cosmetic manager</w:t>
      </w:r>
      <w:bookmarkEnd w:id="23"/>
    </w:p>
    <w:p>
      <w:pPr>
        <w:pStyle w:val="Compact"/>
        <w:numPr>
          <w:numId w:val="1002"/>
          <w:ilvl w:val="0"/>
        </w:numPr>
      </w:pPr>
      <w:r>
        <w:t xml:space="preserve">2+ years of sales experience preferably in a customer focused environment</w:t>
      </w:r>
    </w:p>
    <w:p>
      <w:pPr>
        <w:pStyle w:val="Compact"/>
        <w:numPr>
          <w:numId w:val="1002"/>
          <w:ilvl w:val="0"/>
        </w:numPr>
      </w:pPr>
      <w:r>
        <w:t xml:space="preserve">Demonstrate superior leadership, organizational and time management skills</w:t>
      </w:r>
    </w:p>
    <w:p>
      <w:pPr>
        <w:pStyle w:val="Compact"/>
        <w:numPr>
          <w:numId w:val="1002"/>
          <w:ilvl w:val="0"/>
        </w:numPr>
      </w:pPr>
      <w:r>
        <w:t xml:space="preserve">Able to collaborate and function as a member of a team</w:t>
      </w:r>
    </w:p>
    <w:p>
      <w:pPr>
        <w:pStyle w:val="Compact"/>
        <w:numPr>
          <w:numId w:val="1002"/>
          <w:ilvl w:val="0"/>
        </w:numPr>
      </w:pPr>
      <w:r>
        <w:t xml:space="preserve">6+years of relevant experience in a cosmetic ingredient environment.This is to include successful marketing, product management, selling, project management and new business development</w:t>
      </w:r>
    </w:p>
    <w:p>
      <w:pPr>
        <w:pStyle w:val="Compact"/>
        <w:numPr>
          <w:numId w:val="1002"/>
          <w:ilvl w:val="0"/>
        </w:numPr>
      </w:pPr>
      <w:r>
        <w:t xml:space="preserve">Strong analytical thinker with core market analysis skills and ability to view problems strategically</w:t>
      </w:r>
    </w:p>
    <w:p>
      <w:pPr>
        <w:pStyle w:val="Compact"/>
        <w:numPr>
          <w:numId w:val="1002"/>
          <w:ilvl w:val="0"/>
        </w:numPr>
      </w:pPr>
      <w:r>
        <w:t xml:space="preserve">Experience in targeting, converting and winningnew business and/or new territories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smetic-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smetic-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2021-10-28T12:48:44Z</dcterms:created>
  <dcterms:modified xsi:type="dcterms:W3CDTF">2021-10-28T12:48:44Z</dcterms:modified>
</cp:coreProperties>
</file>