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https://www.velvetjobs.com/job-descriptions/corporate-development-analyst</w:t>
        </w:r>
      </w:hyperlink>
    </w:p>
    <w:p>
      <w:pPr>
        <w:pStyle w:val="Heading1"/>
      </w:pPr>
      <w:bookmarkStart w:id="21" w:name="example-of-corporate-development-analyst-job-description"/>
      <w:r>
        <w:t xml:space="preserve">Example of Corporate Development Analyst Job Description</w:t>
      </w:r>
      <w:bookmarkEnd w:id="21"/>
    </w:p>
    <w:p>
      <w:pPr>
        <w:pStyle w:val="Compact"/>
      </w:pPr>
      <w:r>
        <w:t xml:space="preserve">Our company is searching for experienced candidates for the position of corporate development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corporate-development-analyst"/>
      <w:r>
        <w:t xml:space="preserve">Responsibilities for corporate development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Generate &amp; interpret tailored market analysis</w:t>
      </w:r>
    </w:p>
    <w:p>
      <w:pPr>
        <w:pStyle w:val="Compact"/>
        <w:numPr>
          <w:numId w:val="1001"/>
          <w:ilvl w:val="0"/>
        </w:numPr>
      </w:pPr>
      <w:r>
        <w:t xml:space="preserve">Provides and delivers strategic data analysis, insights and presentations to senior leadership and functional teams</w:t>
      </w:r>
    </w:p>
    <w:p>
      <w:pPr>
        <w:pStyle w:val="Compact"/>
        <w:numPr>
          <w:numId w:val="1001"/>
          <w:ilvl w:val="0"/>
        </w:numPr>
      </w:pPr>
      <w:r>
        <w:t xml:space="preserve">Analyze purchasing patterns, profitability, and customer conversion opportunities</w:t>
      </w:r>
    </w:p>
    <w:p>
      <w:pPr>
        <w:pStyle w:val="Compact"/>
        <w:numPr>
          <w:numId w:val="1001"/>
          <w:ilvl w:val="0"/>
        </w:numPr>
      </w:pPr>
      <w:r>
        <w:t xml:space="preserve">Leverage phone calls, email, and other appropriate channels of communication to contact and persuade C-Level executives to meet with our bankers</w:t>
      </w:r>
    </w:p>
    <w:p>
      <w:pPr>
        <w:pStyle w:val="Compact"/>
        <w:numPr>
          <w:numId w:val="1001"/>
          <w:ilvl w:val="0"/>
        </w:numPr>
      </w:pPr>
      <w:r>
        <w:t xml:space="preserve">Understand our database system (Salesforce), record prospect communication activities, and drive follow-up with senior business development professionals and bankers where appropriate</w:t>
      </w:r>
    </w:p>
    <w:p>
      <w:pPr>
        <w:pStyle w:val="Compact"/>
        <w:numPr>
          <w:numId w:val="1001"/>
          <w:ilvl w:val="0"/>
        </w:numPr>
      </w:pPr>
      <w:r>
        <w:t xml:space="preserve">Utilize phone scripts and email templates for prospecting</w:t>
      </w:r>
    </w:p>
    <w:p>
      <w:pPr>
        <w:pStyle w:val="Compact"/>
        <w:numPr>
          <w:numId w:val="1001"/>
          <w:ilvl w:val="0"/>
        </w:numPr>
      </w:pPr>
      <w:r>
        <w:t xml:space="preserve">Follow-up with senior professionals to obtain and record outcomes of meetings and conference calls</w:t>
      </w:r>
    </w:p>
    <w:p>
      <w:pPr>
        <w:pStyle w:val="Compact"/>
        <w:numPr>
          <w:numId w:val="1001"/>
          <w:ilvl w:val="0"/>
        </w:numPr>
      </w:pPr>
      <w:r>
        <w:t xml:space="preserve">Work with UL‘s business leaders to develop financial projections for acquisition targets</w:t>
      </w:r>
    </w:p>
    <w:p>
      <w:pPr>
        <w:pStyle w:val="Compact"/>
        <w:numPr>
          <w:numId w:val="1001"/>
          <w:ilvl w:val="0"/>
        </w:numPr>
      </w:pPr>
      <w:r>
        <w:t xml:space="preserve">Perform comprehensive competitor, opportunity and industry research</w:t>
      </w:r>
    </w:p>
    <w:p>
      <w:pPr>
        <w:pStyle w:val="Compact"/>
        <w:numPr>
          <w:numId w:val="1001"/>
          <w:ilvl w:val="0"/>
        </w:numPr>
      </w:pPr>
      <w:r>
        <w:t xml:space="preserve">Supports due diligence process (aggregation of information, communication, planning)</w:t>
      </w:r>
    </w:p>
    <w:p>
      <w:pPr>
        <w:pStyle w:val="Heading2"/>
      </w:pPr>
      <w:bookmarkStart w:id="23" w:name="qualifications-for-corporate-development-analyst"/>
      <w:r>
        <w:t xml:space="preserve">Qualifications for corporate development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Problem-solving ability and strong, rigorous analytical skills for finding solutions to complex problems</w:t>
      </w:r>
    </w:p>
    <w:p>
      <w:pPr>
        <w:pStyle w:val="Compact"/>
        <w:numPr>
          <w:numId w:val="1002"/>
          <w:ilvl w:val="0"/>
        </w:numPr>
      </w:pPr>
      <w:r>
        <w:t xml:space="preserve">Intellectual curiosity and a desire to drive change and collaboration at all levels in an organization</w:t>
      </w:r>
    </w:p>
    <w:p>
      <w:pPr>
        <w:pStyle w:val="Compact"/>
        <w:numPr>
          <w:numId w:val="1002"/>
          <w:ilvl w:val="0"/>
        </w:numPr>
      </w:pPr>
      <w:r>
        <w:t xml:space="preserve">Proven and demonstrable ability to multi-task and thrive in a fast-paced, high-energy environment</w:t>
      </w:r>
    </w:p>
    <w:p>
      <w:pPr>
        <w:pStyle w:val="Compact"/>
        <w:numPr>
          <w:numId w:val="1002"/>
          <w:ilvl w:val="0"/>
        </w:numPr>
      </w:pPr>
      <w:r>
        <w:t xml:space="preserve">Honesty, integrity, maturity, confidentiality, and the ability to exercise discretion in this position are critical</w:t>
      </w:r>
    </w:p>
    <w:p>
      <w:pPr>
        <w:pStyle w:val="Compact"/>
        <w:numPr>
          <w:numId w:val="1002"/>
          <w:ilvl w:val="0"/>
        </w:numPr>
      </w:pPr>
      <w:r>
        <w:t xml:space="preserve">Experience at a top tier consulting or financial services firm a strong plus</w:t>
      </w:r>
    </w:p>
    <w:p>
      <w:pPr>
        <w:pStyle w:val="Compact"/>
        <w:numPr>
          <w:numId w:val="1002"/>
          <w:ilvl w:val="0"/>
        </w:numPr>
      </w:pPr>
      <w:r>
        <w:t xml:space="preserve">XML, APIs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developmen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developmen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2021-10-28T13:34:59Z</dcterms:created>
  <dcterms:modified xsi:type="dcterms:W3CDTF">2021-10-28T13:34:59Z</dcterms:modified>
</cp:coreProperties>
</file>