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https://www.velvetjobs.com/job-descriptions/corporate-applications</w:t>
        </w:r>
      </w:hyperlink>
    </w:p>
    <w:p>
      <w:pPr>
        <w:pStyle w:val="Heading1"/>
      </w:pPr>
      <w:bookmarkStart w:id="21" w:name="example-of-corporate-applications-job-description"/>
      <w:r>
        <w:t xml:space="preserve">Example of Corporate Applications Job Description</w:t>
      </w:r>
      <w:bookmarkEnd w:id="21"/>
    </w:p>
    <w:p>
      <w:pPr>
        <w:pStyle w:val="Compact"/>
      </w:pPr>
      <w:r>
        <w:t xml:space="preserve">Our innovative and growing company is hiring for a corporate applications.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pplications"/>
      <w:r>
        <w:t xml:space="preserve">Responsibilities for corporate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level 2 and 3 support for production environments, including 24x7 support for critical outages</w:t>
      </w:r>
    </w:p>
    <w:p>
      <w:pPr>
        <w:pStyle w:val="Compact"/>
        <w:numPr>
          <w:numId w:val="1001"/>
          <w:ilvl w:val="0"/>
        </w:numPr>
      </w:pPr>
      <w:r>
        <w:t xml:space="preserve">Coach others and provide on-going feedback and support to improve performance</w:t>
      </w:r>
    </w:p>
    <w:p>
      <w:pPr>
        <w:pStyle w:val="Compact"/>
        <w:numPr>
          <w:numId w:val="1001"/>
          <w:ilvl w:val="0"/>
        </w:numPr>
      </w:pPr>
      <w:r>
        <w:t xml:space="preserve">Partners with Finance, HR, Legal, and other department leaders to align technology solutions with business initiatives</w:t>
      </w:r>
    </w:p>
    <w:p>
      <w:pPr>
        <w:pStyle w:val="Compact"/>
        <w:numPr>
          <w:numId w:val="1001"/>
          <w:ilvl w:val="0"/>
        </w:numPr>
      </w:pPr>
      <w:r>
        <w:t xml:space="preserve">Directs the functions and goals for Corporate Systems application development, technical analysis, application technical support</w:t>
      </w:r>
    </w:p>
    <w:p>
      <w:pPr>
        <w:pStyle w:val="Compact"/>
        <w:numPr>
          <w:numId w:val="1001"/>
          <w:ilvl w:val="0"/>
        </w:numPr>
      </w:pPr>
      <w:r>
        <w:t xml:space="preserve">Provide pre-sales technical assistance to customers on device and tool selection</w:t>
      </w:r>
    </w:p>
    <w:p>
      <w:pPr>
        <w:pStyle w:val="Compact"/>
        <w:numPr>
          <w:numId w:val="1001"/>
          <w:ilvl w:val="0"/>
        </w:numPr>
      </w:pPr>
      <w:r>
        <w:t xml:space="preserve">Responsible for defining, planning, managing, and delivering assigned initiatives on behalf of IT, business, or operations</w:t>
      </w:r>
    </w:p>
    <w:p>
      <w:pPr>
        <w:pStyle w:val="Compact"/>
        <w:numPr>
          <w:numId w:val="1001"/>
          <w:ilvl w:val="0"/>
        </w:numPr>
      </w:pPr>
      <w:r>
        <w:t xml:space="preserve">Directs large-scale, complex projects involving multiple internal and external constituents and matrixed partners</w:t>
      </w:r>
    </w:p>
    <w:p>
      <w:pPr>
        <w:pStyle w:val="Compact"/>
        <w:numPr>
          <w:numId w:val="1001"/>
          <w:ilvl w:val="0"/>
        </w:numPr>
      </w:pPr>
      <w:r>
        <w:t xml:space="preserve">Evaluate performance and provide coaching for IT personnel</w:t>
      </w:r>
    </w:p>
    <w:p>
      <w:pPr>
        <w:pStyle w:val="Compact"/>
        <w:numPr>
          <w:numId w:val="1001"/>
          <w:ilvl w:val="0"/>
        </w:numPr>
      </w:pPr>
      <w:r>
        <w:t xml:space="preserve">Responsible for the execution of the Corporate Applications Process</w:t>
      </w:r>
    </w:p>
    <w:p>
      <w:pPr>
        <w:pStyle w:val="Compact"/>
        <w:numPr>
          <w:numId w:val="1001"/>
          <w:ilvl w:val="0"/>
        </w:numPr>
      </w:pPr>
      <w:r>
        <w:t xml:space="preserve">Responsible for ensuring successful integration and/or implementation of enterprise applications</w:t>
      </w:r>
    </w:p>
    <w:p>
      <w:pPr>
        <w:pStyle w:val="Heading2"/>
      </w:pPr>
      <w:bookmarkStart w:id="23" w:name="qualifications-for-corporate-applications"/>
      <w:r>
        <w:t xml:space="preserve">Qualifications for corporate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Availability for occasional travel abroad (up to 20% of the time)</w:t>
      </w:r>
    </w:p>
    <w:p>
      <w:pPr>
        <w:pStyle w:val="Compact"/>
        <w:numPr>
          <w:numId w:val="1002"/>
          <w:ilvl w:val="0"/>
        </w:numPr>
      </w:pPr>
      <w:r>
        <w:t xml:space="preserve">Knowledge of software development methodologies (Agile, Waterfall)</w:t>
      </w:r>
    </w:p>
    <w:p>
      <w:pPr>
        <w:pStyle w:val="Compact"/>
        <w:numPr>
          <w:numId w:val="1002"/>
          <w:ilvl w:val="0"/>
        </w:numPr>
      </w:pPr>
      <w:r>
        <w:t xml:space="preserve">Excellent organization skills and prowess, and kick ass note-taking and documentation abilities</w:t>
      </w:r>
    </w:p>
    <w:p>
      <w:pPr>
        <w:pStyle w:val="Compact"/>
        <w:numPr>
          <w:numId w:val="1002"/>
          <w:ilvl w:val="0"/>
        </w:numPr>
      </w:pPr>
      <w:r>
        <w:t xml:space="preserve">Able to juggle a ton of tasks and keep all the balls in the air</w:t>
      </w:r>
    </w:p>
    <w:p>
      <w:pPr>
        <w:pStyle w:val="Compact"/>
        <w:numPr>
          <w:numId w:val="1002"/>
          <w:ilvl w:val="0"/>
        </w:numPr>
      </w:pPr>
      <w:r>
        <w:t xml:space="preserve">Willing to do whatever it takes (ie wear many hats) to make a project successful!</w:t>
      </w:r>
    </w:p>
    <w:p>
      <w:pPr>
        <w:pStyle w:val="Compact"/>
        <w:numPr>
          <w:numId w:val="1002"/>
          <w:ilvl w:val="0"/>
        </w:numPr>
      </w:pPr>
      <w:r>
        <w:t xml:space="preserve">A passion for great experiences and user-centered designs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2021-10-28T12:53:35Z</dcterms:created>
  <dcterms:modified xsi:type="dcterms:W3CDTF">2021-10-28T12:53:35Z</dcterms:modified>
</cp:coreProperties>
</file>