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https://www.velvetjobs.com/job-descriptions/corporate-accounting-manager</w:t>
        </w:r>
      </w:hyperlink>
    </w:p>
    <w:p>
      <w:pPr>
        <w:pStyle w:val="Heading1"/>
      </w:pPr>
      <w:bookmarkStart w:id="21" w:name="example-of-corporate-accounting-manager-job-description"/>
      <w:r>
        <w:t xml:space="preserve">Example of Corporate Accounting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corporate accounting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accounting-manager"/>
      <w:r>
        <w:t xml:space="preserve">Responsibilities for corporate accounting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project management for implementing SAP/shared services for D&amp;T finance/accounting</w:t>
      </w:r>
    </w:p>
    <w:p>
      <w:pPr>
        <w:pStyle w:val="Compact"/>
        <w:numPr>
          <w:numId w:val="1001"/>
          <w:ilvl w:val="0"/>
        </w:numPr>
      </w:pPr>
      <w:r>
        <w:t xml:space="preserve">Supports the development of and adherence to internal control processes</w:t>
      </w:r>
    </w:p>
    <w:p>
      <w:pPr>
        <w:pStyle w:val="Compact"/>
        <w:numPr>
          <w:numId w:val="1001"/>
          <w:ilvl w:val="0"/>
        </w:numPr>
      </w:pPr>
      <w:r>
        <w:t xml:space="preserve">Independently manage multiple projects simultaneously, including supervision of staff</w:t>
      </w:r>
    </w:p>
    <w:p>
      <w:pPr>
        <w:pStyle w:val="Compact"/>
        <w:numPr>
          <w:numId w:val="1001"/>
          <w:ilvl w:val="0"/>
        </w:numPr>
      </w:pPr>
      <w:r>
        <w:t xml:space="preserve">Proactively communicate status to management</w:t>
      </w:r>
    </w:p>
    <w:p>
      <w:pPr>
        <w:pStyle w:val="Compact"/>
        <w:numPr>
          <w:numId w:val="1001"/>
          <w:ilvl w:val="0"/>
        </w:numPr>
      </w:pPr>
      <w:r>
        <w:t xml:space="preserve">Responsible for coordination, evaluation, and continuous improvement of the team/related processes/controls and creating a positive climate where people want to do their best</w:t>
      </w:r>
    </w:p>
    <w:p>
      <w:pPr>
        <w:pStyle w:val="Compact"/>
        <w:numPr>
          <w:numId w:val="1001"/>
          <w:ilvl w:val="0"/>
        </w:numPr>
      </w:pPr>
      <w:r>
        <w:t xml:space="preserve">Carry out supervisory responsibilities in accordance with the organization's Principles, policies and applicable laws</w:t>
      </w:r>
    </w:p>
    <w:p>
      <w:pPr>
        <w:pStyle w:val="Compact"/>
        <w:numPr>
          <w:numId w:val="1001"/>
          <w:ilvl w:val="0"/>
        </w:numPr>
      </w:pPr>
      <w:r>
        <w:t xml:space="preserve">Coordinate with strategic partners to provide support to auditors in a timely fashion</w:t>
      </w:r>
    </w:p>
    <w:p>
      <w:pPr>
        <w:pStyle w:val="Compact"/>
        <w:numPr>
          <w:numId w:val="1001"/>
          <w:ilvl w:val="0"/>
        </w:numPr>
      </w:pPr>
      <w:r>
        <w:t xml:space="preserve">Oversee a staff of 2-3 professionals</w:t>
      </w:r>
    </w:p>
    <w:p>
      <w:pPr>
        <w:pStyle w:val="Compact"/>
        <w:numPr>
          <w:numId w:val="1001"/>
          <w:ilvl w:val="0"/>
        </w:numPr>
      </w:pPr>
      <w:r>
        <w:t xml:space="preserve">Review trial balance and ensure all accounts are reconciled as necessary</w:t>
      </w:r>
    </w:p>
    <w:p>
      <w:pPr>
        <w:pStyle w:val="Compact"/>
        <w:numPr>
          <w:numId w:val="1001"/>
          <w:ilvl w:val="0"/>
        </w:numPr>
      </w:pPr>
      <w:r>
        <w:t xml:space="preserve">Publish consolidated monthly reporting package by 8th business day</w:t>
      </w:r>
    </w:p>
    <w:p>
      <w:pPr>
        <w:pStyle w:val="Heading2"/>
      </w:pPr>
      <w:bookmarkStart w:id="23" w:name="qualifications-for-corporate-accounting-manager"/>
      <w:r>
        <w:t xml:space="preserve">Qualifications for corporate accounting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CPA, CA designation with a minimum of 4 years relevant work experience</w:t>
      </w:r>
    </w:p>
    <w:p>
      <w:pPr>
        <w:pStyle w:val="Compact"/>
        <w:numPr>
          <w:numId w:val="1002"/>
          <w:ilvl w:val="0"/>
        </w:numPr>
      </w:pPr>
      <w:r>
        <w:t xml:space="preserve">Oracle R12 (11i or similar) a plus</w:t>
      </w:r>
    </w:p>
    <w:p>
      <w:pPr>
        <w:pStyle w:val="Compact"/>
        <w:numPr>
          <w:numId w:val="1002"/>
          <w:ilvl w:val="0"/>
        </w:numPr>
      </w:pPr>
      <w:r>
        <w:t xml:space="preserve">Developing and implementing new procedures and features to enhance the workflow for corporate accounting</w:t>
      </w:r>
    </w:p>
    <w:p>
      <w:pPr>
        <w:pStyle w:val="Compact"/>
        <w:numPr>
          <w:numId w:val="1002"/>
          <w:ilvl w:val="0"/>
        </w:numPr>
      </w:pPr>
      <w:r>
        <w:t xml:space="preserve">Oversee hotel accounting team to inspire loyalty and maximize profitability</w:t>
      </w:r>
    </w:p>
    <w:p>
      <w:pPr>
        <w:pStyle w:val="Compact"/>
        <w:numPr>
          <w:numId w:val="1002"/>
          <w:ilvl w:val="0"/>
        </w:numPr>
      </w:pPr>
      <w:r>
        <w:t xml:space="preserve">Train accounting department managers to deliver the highest performance</w:t>
      </w:r>
    </w:p>
    <w:p>
      <w:pPr>
        <w:pStyle w:val="Compact"/>
        <w:numPr>
          <w:numId w:val="1002"/>
          <w:ilvl w:val="0"/>
        </w:numPr>
      </w:pPr>
      <w:r>
        <w:t xml:space="preserve">Implement annual budget with ongoing monitoring of budget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accoun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accoun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2021-10-28T13:36:23Z</dcterms:created>
  <dcterms:modified xsi:type="dcterms:W3CDTF">2021-10-28T13:36:23Z</dcterms:modified>
</cp:coreProperties>
</file>