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https://www.velvetjobs.com/job-descriptions/copy</w:t>
        </w:r>
      </w:hyperlink>
    </w:p>
    <w:p>
      <w:pPr>
        <w:pStyle w:val="Heading1"/>
      </w:pPr>
      <w:bookmarkStart w:id="21" w:name="example-of-copy-job-description"/>
      <w:r>
        <w:t xml:space="preserve">Example of Copy Job Description</w:t>
      </w:r>
      <w:bookmarkEnd w:id="21"/>
    </w:p>
    <w:p>
      <w:pPr>
        <w:pStyle w:val="Compact"/>
      </w:pPr>
      <w:r>
        <w:t xml:space="preserve">Our company is looking for a copy. To join our growing team, please review the list of responsibilities and qualifications.</w:t>
      </w:r>
    </w:p>
    <w:p>
      <w:pPr>
        <w:pStyle w:val="Heading2"/>
      </w:pPr>
      <w:bookmarkStart w:id="22" w:name="responsibilities-for-copy"/>
      <w:r>
        <w:t xml:space="preserve">Responsibilities for copy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Direct, write, and edit original copy for print, digital, and video communications</w:t>
      </w:r>
    </w:p>
    <w:p>
      <w:pPr>
        <w:pStyle w:val="Compact"/>
        <w:numPr>
          <w:numId w:val="1001"/>
          <w:ilvl w:val="0"/>
        </w:numPr>
      </w:pPr>
      <w:r>
        <w:t xml:space="preserve">Collaborate with the Creative Strategy and Ideation teams to conceptualize ideas and coordinate with the Activation and The Foundry editorial teams to execute programs that are sold through</w:t>
      </w:r>
    </w:p>
    <w:p>
      <w:pPr>
        <w:pStyle w:val="Compact"/>
        <w:numPr>
          <w:numId w:val="1001"/>
          <w:ilvl w:val="0"/>
        </w:numPr>
      </w:pPr>
      <w:r>
        <w:t xml:space="preserve">Think creatively and strategically to conceptualize and execute custom advertising solutions for advertisers</w:t>
      </w:r>
    </w:p>
    <w:p>
      <w:pPr>
        <w:pStyle w:val="Compact"/>
        <w:numPr>
          <w:numId w:val="1001"/>
          <w:ilvl w:val="0"/>
        </w:numPr>
      </w:pPr>
      <w:r>
        <w:t xml:space="preserve">Develops and maintains style guides to align with brand standards</w:t>
      </w:r>
    </w:p>
    <w:p>
      <w:pPr>
        <w:pStyle w:val="Compact"/>
        <w:numPr>
          <w:numId w:val="1001"/>
          <w:ilvl w:val="0"/>
        </w:numPr>
      </w:pPr>
      <w:r>
        <w:t xml:space="preserve">Communicates with the corporate legal team as the legal liaison to facilitate legal approvals for copy, taglines, logos</w:t>
      </w:r>
    </w:p>
    <w:p>
      <w:pPr>
        <w:pStyle w:val="Compact"/>
        <w:numPr>
          <w:numId w:val="1001"/>
          <w:ilvl w:val="0"/>
        </w:numPr>
      </w:pPr>
      <w:r>
        <w:t xml:space="preserve">Reviews market research and available internal reports to keep up to date on category sales, target demographics, and marketing trends</w:t>
      </w:r>
    </w:p>
    <w:p>
      <w:pPr>
        <w:pStyle w:val="Compact"/>
        <w:numPr>
          <w:numId w:val="1001"/>
          <w:ilvl w:val="0"/>
        </w:numPr>
      </w:pPr>
      <w:r>
        <w:t xml:space="preserve">Input Wide Orbit or other traffic software to manage deals</w:t>
      </w:r>
    </w:p>
    <w:p>
      <w:pPr>
        <w:pStyle w:val="Compact"/>
        <w:numPr>
          <w:numId w:val="1001"/>
          <w:ilvl w:val="0"/>
        </w:numPr>
      </w:pPr>
      <w:r>
        <w:t xml:space="preserve">Liaise with Ad Layout, Prepress, Pagination and Press departments to ensure timely and error-free production of products from ad placement to typesetting</w:t>
      </w:r>
    </w:p>
    <w:p>
      <w:pPr>
        <w:pStyle w:val="Compact"/>
        <w:numPr>
          <w:numId w:val="1001"/>
          <w:ilvl w:val="0"/>
        </w:numPr>
      </w:pPr>
      <w:r>
        <w:t xml:space="preserve">Be available to work weekends and other additional hours as special events, vacation schedules, meetings, and trainings require</w:t>
      </w:r>
    </w:p>
    <w:p>
      <w:pPr>
        <w:pStyle w:val="Compact"/>
        <w:numPr>
          <w:numId w:val="1001"/>
          <w:ilvl w:val="0"/>
        </w:numPr>
      </w:pPr>
      <w:r>
        <w:t xml:space="preserve">Produce effective, creative, innovative copy for a variety of marketing assets, including newsletters, website assets, contests and sweepstakes, ads, and more</w:t>
      </w:r>
    </w:p>
    <w:p>
      <w:pPr>
        <w:pStyle w:val="Heading2"/>
      </w:pPr>
      <w:bookmarkStart w:id="23" w:name="qualifications-for-copy"/>
      <w:r>
        <w:t xml:space="preserve">Qualifications for copy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broadcast television processes and terminology is preferred, but candidates with exceptional attitude and experiences considered to be equivalent or sufficient may be considered on an entry level</w:t>
      </w:r>
    </w:p>
    <w:p>
      <w:pPr>
        <w:pStyle w:val="Compact"/>
        <w:numPr>
          <w:numId w:val="1002"/>
          <w:ilvl w:val="0"/>
        </w:numPr>
      </w:pPr>
      <w:r>
        <w:t xml:space="preserve">Demonstrable knowledge of copy in relation to art, design, graphics and typography</w:t>
      </w:r>
    </w:p>
    <w:p>
      <w:pPr>
        <w:pStyle w:val="Compact"/>
        <w:numPr>
          <w:numId w:val="1002"/>
          <w:ilvl w:val="0"/>
        </w:numPr>
      </w:pPr>
      <w:r>
        <w:t xml:space="preserve">Ability to blend strategic thinking with tactical execution</w:t>
      </w:r>
    </w:p>
    <w:p>
      <w:pPr>
        <w:pStyle w:val="Compact"/>
        <w:numPr>
          <w:numId w:val="1002"/>
          <w:ilvl w:val="0"/>
        </w:numPr>
      </w:pPr>
      <w:r>
        <w:t xml:space="preserve">Experience with FileMakerPro or other copy database systems a major plus</w:t>
      </w:r>
    </w:p>
    <w:p>
      <w:pPr>
        <w:pStyle w:val="Compact"/>
        <w:numPr>
          <w:numId w:val="1002"/>
          <w:ilvl w:val="0"/>
        </w:numPr>
      </w:pPr>
      <w:r>
        <w:t xml:space="preserve">Bachelor’s Degree or advanced degree in Journalism or other related areas from an accredited with an emphasis on writing</w:t>
      </w:r>
    </w:p>
    <w:p>
      <w:pPr>
        <w:pStyle w:val="Compact"/>
        <w:numPr>
          <w:numId w:val="1002"/>
          <w:ilvl w:val="0"/>
        </w:numPr>
      </w:pPr>
      <w:r>
        <w:t xml:space="preserve">Detail oriented and meticulous proofreader of your work and other colleagues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p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p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2021-10-28T13:14:04Z</dcterms:created>
  <dcterms:modified xsi:type="dcterms:W3CDTF">2021-10-28T13:14:04Z</dcterms:modified>
</cp:coreProperties>
</file>