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w:t>
        </w:r>
      </w:hyperlink>
    </w:p>
    <w:p>
      <w:pPr>
        <w:pStyle w:val="Heading1"/>
      </w:pPr>
      <w:bookmarkStart w:id="21" w:name="example-of-coordinator-job-description"/>
      <w:r>
        <w:t xml:space="preserve">Example of Coordinator Job Description</w:t>
      </w:r>
      <w:bookmarkEnd w:id="21"/>
    </w:p>
    <w:p>
      <w:pPr>
        <w:pStyle w:val="Compact"/>
      </w:pPr>
      <w:r>
        <w:t xml:space="preserve">Our company is searching for experienced candidates for the position of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
      <w:r>
        <w:t xml:space="preserve">Responsibilities for coordinator</w:t>
      </w:r>
      <w:bookmarkEnd w:id="22"/>
    </w:p>
    <w:p>
      <w:pPr>
        <w:pStyle w:val="Compact"/>
        <w:numPr>
          <w:numId w:val="1001"/>
          <w:ilvl w:val="0"/>
        </w:numPr>
      </w:pPr>
      <w:r>
        <w:t xml:space="preserve">Present general departmental information in small meetings</w:t>
      </w:r>
    </w:p>
    <w:p>
      <w:pPr>
        <w:pStyle w:val="Compact"/>
        <w:numPr>
          <w:numId w:val="1001"/>
          <w:ilvl w:val="0"/>
        </w:numPr>
      </w:pPr>
      <w:r>
        <w:t xml:space="preserve">Enter, administer and review systems data</w:t>
      </w:r>
    </w:p>
    <w:p>
      <w:pPr>
        <w:pStyle w:val="Compact"/>
        <w:numPr>
          <w:numId w:val="1001"/>
          <w:ilvl w:val="0"/>
        </w:numPr>
      </w:pPr>
      <w:r>
        <w:t xml:space="preserve">Process invoices and expenses for approval</w:t>
      </w:r>
    </w:p>
    <w:p>
      <w:pPr>
        <w:pStyle w:val="Compact"/>
        <w:numPr>
          <w:numId w:val="1001"/>
          <w:ilvl w:val="0"/>
        </w:numPr>
      </w:pPr>
      <w:r>
        <w:t xml:space="preserve">Plan and coordinate travel for team</w:t>
      </w:r>
    </w:p>
    <w:p>
      <w:pPr>
        <w:pStyle w:val="Compact"/>
        <w:numPr>
          <w:numId w:val="1001"/>
          <w:ilvl w:val="0"/>
        </w:numPr>
      </w:pPr>
      <w:r>
        <w:t xml:space="preserve">Process all expense reports as requested</w:t>
      </w:r>
    </w:p>
    <w:p>
      <w:pPr>
        <w:pStyle w:val="Compact"/>
        <w:numPr>
          <w:numId w:val="1001"/>
          <w:ilvl w:val="0"/>
        </w:numPr>
      </w:pPr>
      <w:r>
        <w:t xml:space="preserve">Managing monthly and daily scheduling changes</w:t>
      </w:r>
    </w:p>
    <w:p>
      <w:pPr>
        <w:pStyle w:val="Compact"/>
        <w:numPr>
          <w:numId w:val="1001"/>
          <w:ilvl w:val="0"/>
        </w:numPr>
      </w:pPr>
      <w:r>
        <w:t xml:space="preserve">Creating digital files</w:t>
      </w:r>
    </w:p>
    <w:p>
      <w:pPr>
        <w:pStyle w:val="Compact"/>
        <w:numPr>
          <w:numId w:val="1001"/>
          <w:ilvl w:val="0"/>
        </w:numPr>
      </w:pPr>
      <w:r>
        <w:t xml:space="preserve">Managing, creating, resizing artwork for different networks</w:t>
      </w:r>
    </w:p>
    <w:p>
      <w:pPr>
        <w:pStyle w:val="Compact"/>
        <w:numPr>
          <w:numId w:val="1001"/>
          <w:ilvl w:val="0"/>
        </w:numPr>
      </w:pPr>
      <w:r>
        <w:t xml:space="preserve">Assists Supervisor in all evolving support needs</w:t>
      </w:r>
    </w:p>
    <w:p>
      <w:pPr>
        <w:pStyle w:val="Compact"/>
        <w:numPr>
          <w:numId w:val="1001"/>
          <w:ilvl w:val="0"/>
        </w:numPr>
      </w:pPr>
      <w:r>
        <w:t xml:space="preserve">Effectively communicates with department members regarding timelines</w:t>
      </w:r>
    </w:p>
    <w:p>
      <w:pPr>
        <w:pStyle w:val="Heading2"/>
      </w:pPr>
      <w:bookmarkStart w:id="23" w:name="qualifications-for-coordinator"/>
      <w:r>
        <w:t xml:space="preserve">Qualifications for coordinator</w:t>
      </w:r>
      <w:bookmarkEnd w:id="23"/>
    </w:p>
    <w:p>
      <w:pPr>
        <w:pStyle w:val="Compact"/>
        <w:numPr>
          <w:numId w:val="1002"/>
          <w:ilvl w:val="0"/>
        </w:numPr>
      </w:pPr>
      <w:r>
        <w:t xml:space="preserve">Coordinates department meetings</w:t>
      </w:r>
    </w:p>
    <w:p>
      <w:pPr>
        <w:pStyle w:val="Compact"/>
        <w:numPr>
          <w:numId w:val="1002"/>
          <w:ilvl w:val="0"/>
        </w:numPr>
      </w:pPr>
      <w:r>
        <w:t xml:space="preserve">Able to navigate the intranet</w:t>
      </w:r>
    </w:p>
    <w:p>
      <w:pPr>
        <w:pStyle w:val="Compact"/>
        <w:numPr>
          <w:numId w:val="1002"/>
          <w:ilvl w:val="0"/>
        </w:numPr>
      </w:pPr>
      <w:r>
        <w:t xml:space="preserve">Review, code, and allocate all bills, invoices and miscellaneous charges</w:t>
      </w:r>
    </w:p>
    <w:p>
      <w:pPr>
        <w:pStyle w:val="Compact"/>
        <w:numPr>
          <w:numId w:val="1002"/>
          <w:ilvl w:val="0"/>
        </w:numPr>
      </w:pPr>
      <w:r>
        <w:t xml:space="preserve">Manage Office’s annual special events(2)</w:t>
      </w:r>
    </w:p>
    <w:p>
      <w:pPr>
        <w:pStyle w:val="Compact"/>
        <w:numPr>
          <w:numId w:val="1002"/>
          <w:ilvl w:val="0"/>
        </w:numPr>
      </w:pPr>
      <w:r>
        <w:t xml:space="preserve">A working understanding of menu design, both printed and digital, using Content Manager/Four Winds software</w:t>
      </w:r>
    </w:p>
    <w:p>
      <w:pPr>
        <w:pStyle w:val="Compact"/>
        <w:numPr>
          <w:numId w:val="1002"/>
          <w:ilvl w:val="0"/>
        </w:numPr>
      </w:pPr>
      <w:r>
        <w:t xml:space="preserve">A working understanding of Adobe Creative Suite 5 software and fundamentals in photography locations, lighting, food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2021-10-28T13:14:45Z</dcterms:created>
  <dcterms:modified xsi:type="dcterms:W3CDTF">2021-10-28T13:14:45Z</dcterms:modified>
</cp:coreProperties>
</file>