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https://www.velvetjobs.com/job-descriptions/coordinator-services</w:t>
        </w:r>
      </w:hyperlink>
    </w:p>
    <w:p>
      <w:pPr>
        <w:pStyle w:val="Heading1"/>
      </w:pPr>
      <w:bookmarkStart w:id="21" w:name="example-of-coordinator-services-job-description"/>
      <w:r>
        <w:t xml:space="preserve">Example of Coordinator, Services Job Description</w:t>
      </w:r>
      <w:bookmarkEnd w:id="21"/>
    </w:p>
    <w:p>
      <w:pPr>
        <w:pStyle w:val="Compact"/>
      </w:pPr>
      <w:r>
        <w:t xml:space="preserve">Our company is hiring for a coordinator,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services"/>
      <w:r>
        <w:t xml:space="preserve">Responsibilities for coordinator, services</w:t>
      </w:r>
      <w:bookmarkEnd w:id="22"/>
    </w:p>
    <w:p>
      <w:pPr>
        <w:pStyle w:val="Compact"/>
        <w:numPr>
          <w:numId w:val="1001"/>
          <w:ilvl w:val="0"/>
        </w:numPr>
      </w:pPr>
      <w:r>
        <w:t xml:space="preserve">Assists Office Manager and other admins with administrative overflow</w:t>
      </w:r>
    </w:p>
    <w:p>
      <w:pPr>
        <w:pStyle w:val="Compact"/>
        <w:numPr>
          <w:numId w:val="1001"/>
          <w:ilvl w:val="0"/>
        </w:numPr>
      </w:pPr>
      <w:r>
        <w:t xml:space="preserve">Assists with overflow of tax processing during the tax compliance cycles</w:t>
      </w:r>
    </w:p>
    <w:p>
      <w:pPr>
        <w:pStyle w:val="Compact"/>
        <w:numPr>
          <w:numId w:val="1001"/>
          <w:ilvl w:val="0"/>
        </w:numPr>
      </w:pPr>
      <w:r>
        <w:t xml:space="preserve">Orders office supplies and maintainscontrol of inventory of office and kitchen supplies.Verifies and logs orders upon delivery</w:t>
      </w:r>
    </w:p>
    <w:p>
      <w:pPr>
        <w:pStyle w:val="Compact"/>
        <w:numPr>
          <w:numId w:val="1001"/>
          <w:ilvl w:val="0"/>
        </w:numPr>
      </w:pPr>
      <w:r>
        <w:t xml:space="preserve">Maintains copy machines including paper jams, filling paper stock and replacing toner as needed</w:t>
      </w:r>
    </w:p>
    <w:p>
      <w:pPr>
        <w:pStyle w:val="Compact"/>
        <w:numPr>
          <w:numId w:val="1001"/>
          <w:ilvl w:val="0"/>
        </w:numPr>
      </w:pPr>
      <w:r>
        <w:t xml:space="preserve">Maintains all office services archives and mail logs</w:t>
      </w:r>
    </w:p>
    <w:p>
      <w:pPr>
        <w:pStyle w:val="Compact"/>
        <w:numPr>
          <w:numId w:val="1001"/>
          <w:ilvl w:val="0"/>
        </w:numPr>
      </w:pPr>
      <w:r>
        <w:t xml:space="preserve">Assists with facilities needs when Office Manager is out of the office</w:t>
      </w:r>
    </w:p>
    <w:p>
      <w:pPr>
        <w:pStyle w:val="Compact"/>
        <w:numPr>
          <w:numId w:val="1001"/>
          <w:ilvl w:val="0"/>
        </w:numPr>
      </w:pPr>
      <w:r>
        <w:t xml:space="preserve">Scans and retrieves documents from Go File Room</w:t>
      </w:r>
    </w:p>
    <w:p>
      <w:pPr>
        <w:pStyle w:val="Compact"/>
        <w:numPr>
          <w:numId w:val="1001"/>
          <w:ilvl w:val="0"/>
        </w:numPr>
      </w:pPr>
      <w:r>
        <w:t xml:space="preserve">Shreds (small amounts) confidential materials during the off season</w:t>
      </w:r>
    </w:p>
    <w:p>
      <w:pPr>
        <w:pStyle w:val="Compact"/>
        <w:numPr>
          <w:numId w:val="1001"/>
          <w:ilvl w:val="0"/>
        </w:numPr>
      </w:pPr>
      <w:r>
        <w:t xml:space="preserve">Performes other administrative &amp; office services duties as assigned</w:t>
      </w:r>
    </w:p>
    <w:p>
      <w:pPr>
        <w:pStyle w:val="Compact"/>
        <w:numPr>
          <w:numId w:val="1001"/>
          <w:ilvl w:val="0"/>
        </w:numPr>
      </w:pPr>
      <w:r>
        <w:t xml:space="preserve">The setup of bankruptcy accounts for our client's proprietary systems, the review of court dockets, and the filing of legal documents with the bankruptcy courts</w:t>
      </w:r>
    </w:p>
    <w:p>
      <w:pPr>
        <w:pStyle w:val="Heading2"/>
      </w:pPr>
      <w:bookmarkStart w:id="23" w:name="qualifications-for-coordinator-services"/>
      <w:r>
        <w:t xml:space="preserve">Qualifications for coordinator, services</w:t>
      </w:r>
      <w:bookmarkEnd w:id="23"/>
    </w:p>
    <w:p>
      <w:pPr>
        <w:pStyle w:val="Compact"/>
        <w:numPr>
          <w:numId w:val="1002"/>
          <w:ilvl w:val="0"/>
        </w:numPr>
      </w:pPr>
      <w:r>
        <w:t xml:space="preserve">Ability to work with management to develop strategic plans to grow the business</w:t>
      </w:r>
    </w:p>
    <w:p>
      <w:pPr>
        <w:pStyle w:val="Compact"/>
        <w:numPr>
          <w:numId w:val="1002"/>
          <w:ilvl w:val="0"/>
        </w:numPr>
      </w:pPr>
      <w:r>
        <w:t xml:space="preserve">Integrated Marketing Services' proprietary software, PTS, proprietary Client software</w:t>
      </w:r>
    </w:p>
    <w:p>
      <w:pPr>
        <w:pStyle w:val="Compact"/>
        <w:numPr>
          <w:numId w:val="1002"/>
          <w:ilvl w:val="0"/>
        </w:numPr>
      </w:pPr>
      <w:r>
        <w:t xml:space="preserve">Driver license and excellent driving record may be required</w:t>
      </w:r>
    </w:p>
    <w:p>
      <w:pPr>
        <w:pStyle w:val="Compact"/>
        <w:numPr>
          <w:numId w:val="1002"/>
          <w:ilvl w:val="0"/>
        </w:numPr>
      </w:pPr>
      <w:r>
        <w:t xml:space="preserve">Minimum of one year(s) related experience</w:t>
      </w:r>
    </w:p>
    <w:p>
      <w:pPr>
        <w:pStyle w:val="Compact"/>
        <w:numPr>
          <w:numId w:val="1002"/>
          <w:ilvl w:val="0"/>
        </w:numPr>
      </w:pPr>
      <w:r>
        <w:t xml:space="preserve">Bachelor’s degree in human resources or related area</w:t>
      </w:r>
    </w:p>
    <w:p>
      <w:pPr>
        <w:pStyle w:val="Compact"/>
        <w:numPr>
          <w:numId w:val="1002"/>
          <w:ilvl w:val="0"/>
        </w:numPr>
      </w:pPr>
      <w:r>
        <w:t xml:space="preserve">0 - 2 years HR or related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2021-10-28T13:25:56Z</dcterms:created>
  <dcterms:modified xsi:type="dcterms:W3CDTF">2021-10-28T13:25:56Z</dcterms:modified>
</cp:coreProperties>
</file>