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https://www.velvetjobs.com/job-descriptions/coordinator-contracts</w:t>
        </w:r>
      </w:hyperlink>
    </w:p>
    <w:p>
      <w:pPr>
        <w:pStyle w:val="Heading1"/>
      </w:pPr>
      <w:bookmarkStart w:id="21" w:name="example-of-coordinator-contracts-job-description"/>
      <w:r>
        <w:t xml:space="preserve">Example of Coordinator Contracts Job Description</w:t>
      </w:r>
      <w:bookmarkEnd w:id="21"/>
    </w:p>
    <w:p>
      <w:pPr>
        <w:pStyle w:val="Compact"/>
      </w:pPr>
      <w:r>
        <w:t xml:space="preserve">Our company is growing rapidly and is searching for experienced candidates for the position of coordinator contracts.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contracts"/>
      <w:r>
        <w:t xml:space="preserve">Responsibilities for coordinator contracts</w:t>
      </w:r>
      <w:bookmarkEnd w:id="22"/>
    </w:p>
    <w:p>
      <w:pPr>
        <w:pStyle w:val="Compact"/>
        <w:numPr>
          <w:numId w:val="1001"/>
          <w:ilvl w:val="0"/>
        </w:numPr>
      </w:pPr>
      <w:r>
        <w:t xml:space="preserve">Advises management immediately of any possible risk management issues</w:t>
      </w:r>
    </w:p>
    <w:p>
      <w:pPr>
        <w:pStyle w:val="Compact"/>
        <w:numPr>
          <w:numId w:val="1001"/>
          <w:ilvl w:val="0"/>
        </w:numPr>
      </w:pPr>
      <w:r>
        <w:t xml:space="preserve">Provides support and assistance to Administration as needed and may include typing, meeting arrangement, answer/screen/refer telephone calls in an efficient manner</w:t>
      </w:r>
    </w:p>
    <w:p>
      <w:pPr>
        <w:pStyle w:val="Compact"/>
        <w:numPr>
          <w:numId w:val="1001"/>
          <w:ilvl w:val="0"/>
        </w:numPr>
      </w:pPr>
      <w:r>
        <w:t xml:space="preserve">Maintains an accurate filing system</w:t>
      </w:r>
    </w:p>
    <w:p>
      <w:pPr>
        <w:pStyle w:val="Compact"/>
        <w:numPr>
          <w:numId w:val="1001"/>
          <w:ilvl w:val="0"/>
        </w:numPr>
      </w:pPr>
      <w:r>
        <w:t xml:space="preserve">Maintains strict confidentiality of operations and decision making processes</w:t>
      </w:r>
    </w:p>
    <w:p>
      <w:pPr>
        <w:pStyle w:val="Compact"/>
        <w:numPr>
          <w:numId w:val="1001"/>
          <w:ilvl w:val="0"/>
        </w:numPr>
      </w:pPr>
      <w:r>
        <w:t xml:space="preserve">Prepares a variety of administrative reports, statements and other documents</w:t>
      </w:r>
    </w:p>
    <w:p>
      <w:pPr>
        <w:pStyle w:val="Compact"/>
        <w:numPr>
          <w:numId w:val="1001"/>
          <w:ilvl w:val="0"/>
        </w:numPr>
      </w:pPr>
      <w:r>
        <w:t xml:space="preserve">Demonstrates the ability to deal effectively with assignments and the ability to utilize available resources</w:t>
      </w:r>
    </w:p>
    <w:p>
      <w:pPr>
        <w:pStyle w:val="Compact"/>
        <w:numPr>
          <w:numId w:val="1001"/>
          <w:ilvl w:val="0"/>
        </w:numPr>
      </w:pPr>
      <w:r>
        <w:t xml:space="preserve">Demonstrates ability to perform in a calm professional manner during a crisis or emergency situation</w:t>
      </w:r>
    </w:p>
    <w:p>
      <w:pPr>
        <w:pStyle w:val="Compact"/>
        <w:numPr>
          <w:numId w:val="1001"/>
          <w:ilvl w:val="0"/>
        </w:numPr>
      </w:pPr>
      <w:r>
        <w:t xml:space="preserve">Provides administrative support to the GI Center and Outpatient Imaging Center as directed by CFO which includes typing and distributing of checks for each entity and keeping the log of these transactions in an accurate and timely manner</w:t>
      </w:r>
    </w:p>
    <w:p>
      <w:pPr>
        <w:pStyle w:val="Compact"/>
        <w:numPr>
          <w:numId w:val="1001"/>
          <w:ilvl w:val="0"/>
        </w:numPr>
      </w:pPr>
      <w:r>
        <w:t xml:space="preserve">Provides administrative support to the Investigational Billing Committee which includes coordinating meetings and typing of minutes</w:t>
      </w:r>
    </w:p>
    <w:p>
      <w:pPr>
        <w:pStyle w:val="Compact"/>
        <w:numPr>
          <w:numId w:val="1001"/>
          <w:ilvl w:val="0"/>
        </w:numPr>
      </w:pPr>
      <w:r>
        <w:t xml:space="preserve">Tracks and assists in the renewal of hospital licenses, including providing documentation for hospital recredentialing for managed care</w:t>
      </w:r>
    </w:p>
    <w:p>
      <w:pPr>
        <w:pStyle w:val="Heading2"/>
      </w:pPr>
      <w:bookmarkStart w:id="23" w:name="qualifications-for-coordinator-contracts"/>
      <w:r>
        <w:t xml:space="preserve">Qualifications for coordinator contracts</w:t>
      </w:r>
      <w:bookmarkEnd w:id="23"/>
    </w:p>
    <w:p>
      <w:pPr>
        <w:pStyle w:val="Compact"/>
        <w:numPr>
          <w:numId w:val="1002"/>
          <w:ilvl w:val="0"/>
        </w:numPr>
      </w:pPr>
      <w:r>
        <w:t xml:space="preserve">Minimum 2 years experience in television and must demonstrate strong general office experience, and the ability to work effectively in a very past pace environment</w:t>
      </w:r>
    </w:p>
    <w:p>
      <w:pPr>
        <w:pStyle w:val="Compact"/>
        <w:numPr>
          <w:numId w:val="1002"/>
          <w:ilvl w:val="0"/>
        </w:numPr>
      </w:pPr>
      <w:r>
        <w:t xml:space="preserve">Must be able to multi-task and posses excellent attention to details</w:t>
      </w:r>
    </w:p>
    <w:p>
      <w:pPr>
        <w:pStyle w:val="Compact"/>
        <w:numPr>
          <w:numId w:val="1002"/>
          <w:ilvl w:val="0"/>
        </w:numPr>
      </w:pPr>
      <w:r>
        <w:t xml:space="preserve">A basic understanding of the contract process including contract evaluation and negotiation</w:t>
      </w:r>
    </w:p>
    <w:p>
      <w:pPr>
        <w:pStyle w:val="Compact"/>
        <w:numPr>
          <w:numId w:val="1002"/>
          <w:ilvl w:val="0"/>
        </w:numPr>
      </w:pPr>
      <w:r>
        <w:t xml:space="preserve">Associate’s degree or equivalent experience in Business, Computer Science, or related field required</w:t>
      </w:r>
    </w:p>
    <w:p>
      <w:pPr>
        <w:pStyle w:val="Compact"/>
        <w:numPr>
          <w:numId w:val="1002"/>
          <w:ilvl w:val="0"/>
        </w:numPr>
      </w:pPr>
      <w:r>
        <w:t xml:space="preserve">Needs to be able to understand sales processes and follow internal processes and SLA’s</w:t>
      </w:r>
    </w:p>
    <w:p>
      <w:pPr>
        <w:pStyle w:val="Compact"/>
        <w:numPr>
          <w:numId w:val="1002"/>
          <w:ilvl w:val="0"/>
        </w:numPr>
      </w:pPr>
      <w:r>
        <w:t xml:space="preserve">Requires the ability to understand operational requirements and translate them into clearly written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contra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contra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2021-10-28T13:25:08Z</dcterms:created>
  <dcterms:modified xsi:type="dcterms:W3CDTF">2021-10-28T13:25:08Z</dcterms:modified>
</cp:coreProperties>
</file>