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https://www.velvetjobs.com/job-descriptions/coordinator-assurance</w:t>
        </w:r>
      </w:hyperlink>
    </w:p>
    <w:p>
      <w:pPr>
        <w:pStyle w:val="Heading1"/>
      </w:pPr>
      <w:bookmarkStart w:id="21" w:name="example-of-coordinator-assurance-job-description"/>
      <w:r>
        <w:t xml:space="preserve">Example of Coordinator, Assurance Job Description</w:t>
      </w:r>
      <w:bookmarkEnd w:id="21"/>
    </w:p>
    <w:p>
      <w:pPr>
        <w:pStyle w:val="Compact"/>
      </w:pPr>
      <w:r>
        <w:t xml:space="preserve">Our innovative and growing company is looking for a coordinator, assurance. To join our growing team, please review the list of responsibilities and qualifications.</w:t>
      </w:r>
    </w:p>
    <w:p>
      <w:pPr>
        <w:pStyle w:val="Heading2"/>
      </w:pPr>
      <w:bookmarkStart w:id="22" w:name="responsibilities-for-coordinator-assurance"/>
      <w:r>
        <w:t xml:space="preserve">Responsibilities for coordinator, assurance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that all raw materials are risk assessed and have relevant inspections set up in SAP</w:t>
      </w:r>
    </w:p>
    <w:p>
      <w:pPr>
        <w:pStyle w:val="Compact"/>
        <w:numPr>
          <w:numId w:val="1001"/>
          <w:ilvl w:val="0"/>
        </w:numPr>
      </w:pPr>
      <w:r>
        <w:t xml:space="preserve">Be the Quality key contact for grains vendor management</w:t>
      </w:r>
    </w:p>
    <w:p>
      <w:pPr>
        <w:pStyle w:val="Compact"/>
        <w:numPr>
          <w:numId w:val="1001"/>
          <w:ilvl w:val="0"/>
        </w:numPr>
      </w:pPr>
      <w:r>
        <w:t xml:space="preserve">Stay current with regulations and industry standards</w:t>
      </w:r>
    </w:p>
    <w:p>
      <w:pPr>
        <w:pStyle w:val="Compact"/>
        <w:numPr>
          <w:numId w:val="1001"/>
          <w:ilvl w:val="0"/>
        </w:numPr>
      </w:pPr>
      <w:r>
        <w:t xml:space="preserve">Establish product specifications based on manufacturing guidelines</w:t>
      </w:r>
    </w:p>
    <w:p>
      <w:pPr>
        <w:pStyle w:val="Compact"/>
        <w:numPr>
          <w:numId w:val="1001"/>
          <w:ilvl w:val="0"/>
        </w:numPr>
      </w:pPr>
      <w:r>
        <w:t xml:space="preserve">Leading meetings with staff or managers presenting information in a clear concise manner</w:t>
      </w:r>
    </w:p>
    <w:p>
      <w:pPr>
        <w:pStyle w:val="Compact"/>
        <w:numPr>
          <w:numId w:val="1001"/>
          <w:ilvl w:val="0"/>
        </w:numPr>
      </w:pPr>
      <w:r>
        <w:t xml:space="preserve">Look for improvements &amp; efficiency opportunities within Operations in 1 or more of the areas of claims, customer service and membership accounting</w:t>
      </w:r>
    </w:p>
    <w:p>
      <w:pPr>
        <w:pStyle w:val="Compact"/>
        <w:numPr>
          <w:numId w:val="1001"/>
          <w:ilvl w:val="0"/>
        </w:numPr>
      </w:pPr>
      <w:r>
        <w:t xml:space="preserve">Be responsible for revision and maintenance of Operations documentation and reference materials</w:t>
      </w:r>
    </w:p>
    <w:p>
      <w:pPr>
        <w:pStyle w:val="Compact"/>
        <w:numPr>
          <w:numId w:val="1001"/>
          <w:ilvl w:val="0"/>
        </w:numPr>
      </w:pPr>
      <w:r>
        <w:t xml:space="preserve">Coordinate the writing, editing, production and publishing of documentation with all electronic interfaces</w:t>
      </w:r>
    </w:p>
    <w:p>
      <w:pPr>
        <w:pStyle w:val="Compact"/>
        <w:numPr>
          <w:numId w:val="1001"/>
          <w:ilvl w:val="0"/>
        </w:numPr>
      </w:pPr>
      <w:r>
        <w:t xml:space="preserve">Performs quality assurance review of IME reports, correspondences, addendums or supplemental reviews</w:t>
      </w:r>
    </w:p>
    <w:p>
      <w:pPr>
        <w:pStyle w:val="Compact"/>
        <w:numPr>
          <w:numId w:val="1001"/>
          <w:ilvl w:val="0"/>
        </w:numPr>
      </w:pPr>
      <w:r>
        <w:t xml:space="preserve">Ensure that the appropriate board specialty has reviewed the case in compliance with client specifications and/or state mandates and is documented accurately on the case report</w:t>
      </w:r>
    </w:p>
    <w:p>
      <w:pPr>
        <w:pStyle w:val="Heading2"/>
      </w:pPr>
      <w:bookmarkStart w:id="23" w:name="qualifications-for-coordinator-assurance"/>
      <w:r>
        <w:t xml:space="preserve">Qualifications for coordinator, assurance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working knowledge of computer systems and applications</w:t>
      </w:r>
    </w:p>
    <w:p>
      <w:pPr>
        <w:pStyle w:val="Compact"/>
        <w:numPr>
          <w:numId w:val="1002"/>
          <w:ilvl w:val="0"/>
        </w:numPr>
      </w:pPr>
      <w:r>
        <w:t xml:space="preserve">Must be able to utilize the standard computer software programs in completion of daily job responsibilities (Microsoft Office, Lotus Notes, System21)</w:t>
      </w:r>
    </w:p>
    <w:p>
      <w:pPr>
        <w:pStyle w:val="Compact"/>
        <w:numPr>
          <w:numId w:val="1002"/>
          <w:ilvl w:val="0"/>
        </w:numPr>
      </w:pPr>
      <w:r>
        <w:t xml:space="preserve">Support data, document and inventory management for all product development programs</w:t>
      </w:r>
    </w:p>
    <w:p>
      <w:pPr>
        <w:pStyle w:val="Compact"/>
        <w:numPr>
          <w:numId w:val="1002"/>
          <w:ilvl w:val="0"/>
        </w:numPr>
      </w:pPr>
      <w:r>
        <w:t xml:space="preserve">Establish CDAs, MTAs, CMAs, and service contracts with outside vendors</w:t>
      </w:r>
    </w:p>
    <w:p>
      <w:pPr>
        <w:pStyle w:val="Compact"/>
        <w:numPr>
          <w:numId w:val="1002"/>
          <w:ilvl w:val="0"/>
        </w:numPr>
      </w:pPr>
      <w:r>
        <w:t xml:space="preserve">Maintain clear and constant communication with all stakeholders both internally and externally to keep projects on schedule and ensure project deliverables</w:t>
      </w:r>
    </w:p>
    <w:p>
      <w:pPr>
        <w:pStyle w:val="Compact"/>
        <w:numPr>
          <w:numId w:val="1002"/>
          <w:ilvl w:val="0"/>
        </w:numPr>
      </w:pPr>
      <w:r>
        <w:t xml:space="preserve">Audit first piece article inspection production and performs PPAP measurements by confirming specifications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ordinator-assur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ordinator-assur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2021-10-28T13:14:25Z</dcterms:created>
  <dcterms:modified xsi:type="dcterms:W3CDTF">2021-10-28T13:14:25Z</dcterms:modified>
</cp:coreProperties>
</file>