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https://www.velvetjobs.com/job-descriptions/coordinator-administrative-program</w:t>
        </w:r>
      </w:hyperlink>
    </w:p>
    <w:p>
      <w:pPr>
        <w:pStyle w:val="Heading1"/>
      </w:pPr>
      <w:bookmarkStart w:id="21" w:name="example-of-coordinator-administrative-program-job-description"/>
      <w:r>
        <w:t xml:space="preserve">Example of Coordinator, Administrative Program Job Description</w:t>
      </w:r>
      <w:bookmarkEnd w:id="21"/>
    </w:p>
    <w:p>
      <w:pPr>
        <w:pStyle w:val="Compact"/>
      </w:pPr>
      <w:r>
        <w:t xml:space="preserve">Our company is growing rapidly and is hiring for a coordinator, administrative program. If you are looking for an exciting place to work, please take a look at the list of qualifications below.</w:t>
      </w:r>
    </w:p>
    <w:p>
      <w:pPr>
        <w:pStyle w:val="Heading2"/>
      </w:pPr>
      <w:bookmarkStart w:id="22" w:name="responsibilities-for-coordinator-administrative-program"/>
      <w:r>
        <w:t xml:space="preserve">Responsibilities for coordinator, administrative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Completes all duties for the annual graduation banquet and schedules graduate photo shoots</w:t>
      </w:r>
    </w:p>
    <w:p>
      <w:pPr>
        <w:pStyle w:val="Compact"/>
        <w:numPr>
          <w:numId w:val="1001"/>
          <w:ilvl w:val="0"/>
        </w:numPr>
      </w:pPr>
      <w:r>
        <w:t xml:space="preserve">Reception/ clerical duties- answering incoming calls, assists students, filing, correspondence</w:t>
      </w:r>
    </w:p>
    <w:p>
      <w:pPr>
        <w:pStyle w:val="Compact"/>
        <w:numPr>
          <w:numId w:val="1001"/>
          <w:ilvl w:val="0"/>
        </w:numPr>
      </w:pPr>
      <w:r>
        <w:t xml:space="preserve">Maintain office supplies and assists with ordering and maintaining supplies and equipment for the Anesthesia Simulation Laboratory</w:t>
      </w:r>
    </w:p>
    <w:p>
      <w:pPr>
        <w:pStyle w:val="Compact"/>
        <w:numPr>
          <w:numId w:val="1001"/>
          <w:ilvl w:val="0"/>
        </w:numPr>
      </w:pPr>
      <w:r>
        <w:t xml:space="preserve">Maintains a data base for each class admitted to the program</w:t>
      </w:r>
    </w:p>
    <w:p>
      <w:pPr>
        <w:pStyle w:val="Compact"/>
        <w:numPr>
          <w:numId w:val="1001"/>
          <w:ilvl w:val="0"/>
        </w:numPr>
      </w:pPr>
      <w:r>
        <w:t xml:space="preserve">Perform work directly related to university policies or general business operations</w:t>
      </w:r>
    </w:p>
    <w:p>
      <w:pPr>
        <w:pStyle w:val="Compact"/>
        <w:numPr>
          <w:numId w:val="1001"/>
          <w:ilvl w:val="0"/>
        </w:numPr>
      </w:pPr>
      <w:r>
        <w:t xml:space="preserve">Work with Principal Investigators (PIs)and fellows as requested on assigned grants</w:t>
      </w:r>
    </w:p>
    <w:p>
      <w:pPr>
        <w:pStyle w:val="Compact"/>
        <w:numPr>
          <w:numId w:val="1001"/>
          <w:ilvl w:val="0"/>
        </w:numPr>
      </w:pPr>
      <w:r>
        <w:t xml:space="preserve">Liaise with donors and SAIS business office to ensure all agreement documentation is received, in order, and signed to set-up new accounts</w:t>
      </w:r>
    </w:p>
    <w:p>
      <w:pPr>
        <w:pStyle w:val="Compact"/>
        <w:numPr>
          <w:numId w:val="1001"/>
          <w:ilvl w:val="0"/>
        </w:numPr>
      </w:pPr>
      <w:r>
        <w:t xml:space="preserve">Assists with scheduling, coordination, preparation and communication of complex executive meetings with internal and external stakeholders</w:t>
      </w:r>
    </w:p>
    <w:p>
      <w:pPr>
        <w:pStyle w:val="Compact"/>
        <w:numPr>
          <w:numId w:val="1001"/>
          <w:ilvl w:val="0"/>
        </w:numPr>
      </w:pPr>
      <w:r>
        <w:t xml:space="preserve">Performs secretarial and administrative duties of a complex nature</w:t>
      </w:r>
    </w:p>
    <w:p>
      <w:pPr>
        <w:pStyle w:val="Compact"/>
        <w:numPr>
          <w:numId w:val="1001"/>
          <w:ilvl w:val="0"/>
        </w:numPr>
      </w:pPr>
      <w:r>
        <w:t xml:space="preserve">Supervise the work of program staff to ensure plans and schedules are implemented</w:t>
      </w:r>
    </w:p>
    <w:p>
      <w:pPr>
        <w:pStyle w:val="Heading2"/>
      </w:pPr>
      <w:bookmarkStart w:id="23" w:name="qualifications-for-coordinator-administrative-program"/>
      <w:r>
        <w:t xml:space="preserve">Qualifications for coordinator, administrative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developing programming/activities/events for college students</w:t>
      </w:r>
    </w:p>
    <w:p>
      <w:pPr>
        <w:pStyle w:val="Compact"/>
        <w:numPr>
          <w:numId w:val="1002"/>
          <w:ilvl w:val="0"/>
        </w:numPr>
      </w:pPr>
      <w:r>
        <w:t xml:space="preserve">Demonstrated ability to develop and deliver presentations, training, and written documentation</w:t>
      </w:r>
    </w:p>
    <w:p>
      <w:pPr>
        <w:pStyle w:val="Compact"/>
        <w:numPr>
          <w:numId w:val="1002"/>
          <w:ilvl w:val="0"/>
        </w:numPr>
      </w:pPr>
      <w:r>
        <w:t xml:space="preserve">Strong knowledge of marketing, programming, event operations, risk management, staffing and philosophies congruent with campus programming practices and standards</w:t>
      </w:r>
    </w:p>
    <w:p>
      <w:pPr>
        <w:pStyle w:val="Compact"/>
        <w:numPr>
          <w:numId w:val="1002"/>
          <w:ilvl w:val="0"/>
        </w:numPr>
      </w:pPr>
      <w:r>
        <w:t xml:space="preserve">Successful completion of a full 4-year course of study in an accredited college or university leading to a bachelor's or higher degree in communications, business, or related field</w:t>
      </w:r>
    </w:p>
    <w:p>
      <w:pPr>
        <w:pStyle w:val="Compact"/>
        <w:numPr>
          <w:numId w:val="1002"/>
          <w:ilvl w:val="0"/>
        </w:numPr>
      </w:pPr>
      <w:r>
        <w:t xml:space="preserve">Verified ability to assess workload, organize and prioritize work, and meet multiple and conflicting deadlines in a fast paced environment with frequent interruptions, changing demands, and minimal supervision, with efficiency and accuracy</w:t>
      </w:r>
    </w:p>
    <w:p>
      <w:pPr>
        <w:pStyle w:val="Compact"/>
        <w:numPr>
          <w:numId w:val="1002"/>
          <w:ilvl w:val="0"/>
        </w:numPr>
      </w:pPr>
      <w:r>
        <w:t xml:space="preserve">Proficiency to develop, implement and maintain computerized and paper recordkeeping and filing systems that allow for easy retrieval of information by self and others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administrative-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administrative-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2021-10-28T13:22:50Z</dcterms:created>
  <dcterms:modified xsi:type="dcterms:W3CDTF">2021-10-28T13:22:50Z</dcterms:modified>
</cp:coreProperties>
</file>