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https://www.velvetjobs.com/job-descriptions/coordinator-account</w:t>
        </w:r>
      </w:hyperlink>
    </w:p>
    <w:p>
      <w:pPr>
        <w:pStyle w:val="Heading1"/>
      </w:pPr>
      <w:bookmarkStart w:id="21" w:name="example-of-coordinator-account-job-description"/>
      <w:r>
        <w:t xml:space="preserve">Example of Coordinator, Account Job Description</w:t>
      </w:r>
      <w:bookmarkEnd w:id="21"/>
    </w:p>
    <w:p>
      <w:pPr>
        <w:pStyle w:val="Compact"/>
      </w:pPr>
      <w:r>
        <w:t xml:space="preserve">Our growing company is looking for a coordinator,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account"/>
      <w:r>
        <w:t xml:space="preserve">Responsibilities for coordinator,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Exercise good judgment and resourcefulness in addressing and escalating issues as they arise</w:t>
      </w:r>
    </w:p>
    <w:p>
      <w:pPr>
        <w:pStyle w:val="Compact"/>
        <w:numPr>
          <w:numId w:val="1001"/>
          <w:ilvl w:val="0"/>
        </w:numPr>
      </w:pPr>
      <w:r>
        <w:t xml:space="preserve">Communicate with critical departments regarding project specs, revisions, and approvals</w:t>
      </w:r>
    </w:p>
    <w:p>
      <w:pPr>
        <w:pStyle w:val="Compact"/>
        <w:numPr>
          <w:numId w:val="1001"/>
          <w:ilvl w:val="0"/>
        </w:numPr>
      </w:pPr>
      <w:r>
        <w:t xml:space="preserve">Perform database testing and provide relevant feedback</w:t>
      </w:r>
    </w:p>
    <w:p>
      <w:pPr>
        <w:pStyle w:val="Compact"/>
        <w:numPr>
          <w:numId w:val="1001"/>
          <w:ilvl w:val="0"/>
        </w:numPr>
      </w:pPr>
      <w:r>
        <w:t xml:space="preserve">Extract registration and revenue data from corporate systems</w:t>
      </w:r>
    </w:p>
    <w:p>
      <w:pPr>
        <w:pStyle w:val="Compact"/>
        <w:numPr>
          <w:numId w:val="1001"/>
          <w:ilvl w:val="0"/>
        </w:numPr>
      </w:pPr>
      <w:r>
        <w:t xml:space="preserve">Compile reports for Accounting and identify ACTIVE vs</w:t>
      </w:r>
    </w:p>
    <w:p>
      <w:pPr>
        <w:pStyle w:val="Compact"/>
        <w:numPr>
          <w:numId w:val="1001"/>
          <w:ilvl w:val="0"/>
        </w:numPr>
      </w:pPr>
      <w:r>
        <w:t xml:space="preserve">Edit reports for customizations per sales process and deal terms</w:t>
      </w:r>
    </w:p>
    <w:p>
      <w:pPr>
        <w:pStyle w:val="Compact"/>
        <w:numPr>
          <w:numId w:val="1001"/>
          <w:ilvl w:val="0"/>
        </w:numPr>
      </w:pPr>
      <w:r>
        <w:t xml:space="preserve">Review and validate final customer reconciliations from Accounting for accuracy</w:t>
      </w:r>
    </w:p>
    <w:p>
      <w:pPr>
        <w:pStyle w:val="Compact"/>
        <w:numPr>
          <w:numId w:val="1001"/>
          <w:ilvl w:val="0"/>
        </w:numPr>
      </w:pPr>
      <w:r>
        <w:t xml:space="preserve">Support the Account Team to ensure day-to-day execution meets or exceeds overall client expectations with respect to a high level of client service, overall program strategy, schedules/timelines (develop with edit and production) and overall creative with clear/concise communications to client and internal team</w:t>
      </w:r>
    </w:p>
    <w:p>
      <w:pPr>
        <w:pStyle w:val="Compact"/>
        <w:numPr>
          <w:numId w:val="1001"/>
          <w:ilvl w:val="0"/>
        </w:numPr>
      </w:pPr>
      <w:r>
        <w:t xml:space="preserve">Support the Account Manager on client retention (secondary – account expansion) and by helping to implement regular internal client reviews</w:t>
      </w:r>
    </w:p>
    <w:p>
      <w:pPr>
        <w:pStyle w:val="Compact"/>
        <w:numPr>
          <w:numId w:val="1001"/>
          <w:ilvl w:val="0"/>
        </w:numPr>
      </w:pPr>
      <w:r>
        <w:t xml:space="preserve">Assist the AM in ensuring the program message and approach are on-strategy with client/program goals</w:t>
      </w:r>
    </w:p>
    <w:p>
      <w:pPr>
        <w:pStyle w:val="Heading2"/>
      </w:pPr>
      <w:bookmarkStart w:id="23" w:name="qualifications-for-coordinator-account"/>
      <w:r>
        <w:t xml:space="preserve">Qualifications for coordinator,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Generally requires 0-2 years related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This position is based in Knoxvile</w:t>
      </w:r>
    </w:p>
    <w:p>
      <w:pPr>
        <w:pStyle w:val="Compact"/>
        <w:numPr>
          <w:numId w:val="1002"/>
          <w:ilvl w:val="0"/>
        </w:numPr>
      </w:pPr>
      <w:r>
        <w:t xml:space="preserve">At least 2-3 years of account service or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effectively as part of a team and independently</w:t>
      </w:r>
    </w:p>
    <w:p>
      <w:pPr>
        <w:pStyle w:val="Compact"/>
        <w:numPr>
          <w:numId w:val="1002"/>
          <w:ilvl w:val="0"/>
        </w:numPr>
      </w:pPr>
      <w:r>
        <w:t xml:space="preserve">Must be follow confidentiality guidelines</w:t>
      </w:r>
    </w:p>
    <w:p>
      <w:pPr>
        <w:pStyle w:val="Compact"/>
        <w:numPr>
          <w:numId w:val="1002"/>
          <w:ilvl w:val="0"/>
        </w:numPr>
      </w:pPr>
      <w:r>
        <w:t xml:space="preserve">Working knowledge of Xytech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