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https://www.velvetjobs.com/job-descriptions/coordinator-account</w:t>
        </w:r>
      </w:hyperlink>
    </w:p>
    <w:p>
      <w:pPr>
        <w:pStyle w:val="Heading1"/>
      </w:pPr>
      <w:bookmarkStart w:id="21" w:name="example-of-coordinator-account-job-description"/>
      <w:r>
        <w:t xml:space="preserve">Example of Coordinator, Account Job Description</w:t>
      </w:r>
      <w:bookmarkEnd w:id="21"/>
    </w:p>
    <w:p>
      <w:pPr>
        <w:pStyle w:val="Compact"/>
      </w:pPr>
      <w:r>
        <w:t xml:space="preserve">Our company is growing rapidly and is looking to fill the role of coordinator, account. To join our growing team, please review the list of responsibilities and qualifications.</w:t>
      </w:r>
    </w:p>
    <w:p>
      <w:pPr>
        <w:pStyle w:val="Heading2"/>
      </w:pPr>
      <w:bookmarkStart w:id="22" w:name="responsibilities-for-coordinator-account"/>
      <w:r>
        <w:t xml:space="preserve">Responsibilities for coordinator,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Individual will be dealing directly with other technical, creative and operations employees on a regular basis</w:t>
      </w:r>
    </w:p>
    <w:p>
      <w:pPr>
        <w:pStyle w:val="Compact"/>
        <w:numPr>
          <w:numId w:val="1001"/>
          <w:ilvl w:val="0"/>
        </w:numPr>
      </w:pPr>
      <w:r>
        <w:t xml:space="preserve">Receive and input ads promptly and accurately</w:t>
      </w:r>
    </w:p>
    <w:p>
      <w:pPr>
        <w:pStyle w:val="Compact"/>
        <w:numPr>
          <w:numId w:val="1001"/>
          <w:ilvl w:val="0"/>
        </w:numPr>
      </w:pPr>
      <w:r>
        <w:t xml:space="preserve">Handle cancellations, corrections and changes</w:t>
      </w:r>
    </w:p>
    <w:p>
      <w:pPr>
        <w:pStyle w:val="Compact"/>
        <w:numPr>
          <w:numId w:val="1001"/>
          <w:ilvl w:val="0"/>
        </w:numPr>
      </w:pPr>
      <w:r>
        <w:t xml:space="preserve">Assist in ad layout, proofing and obtaining customer approvals</w:t>
      </w:r>
    </w:p>
    <w:p>
      <w:pPr>
        <w:pStyle w:val="Compact"/>
        <w:numPr>
          <w:numId w:val="1001"/>
          <w:ilvl w:val="0"/>
        </w:numPr>
      </w:pPr>
      <w:r>
        <w:t xml:space="preserve">Ensure all ads are cleared from the ad-queue on a daily basis</w:t>
      </w:r>
    </w:p>
    <w:p>
      <w:pPr>
        <w:pStyle w:val="Compact"/>
        <w:numPr>
          <w:numId w:val="1001"/>
          <w:ilvl w:val="0"/>
        </w:numPr>
      </w:pPr>
      <w:r>
        <w:t xml:space="preserve">Coordinate ad production and interdepartmental needs with customers and company personnel</w:t>
      </w:r>
    </w:p>
    <w:p>
      <w:pPr>
        <w:pStyle w:val="Compact"/>
        <w:numPr>
          <w:numId w:val="1001"/>
          <w:ilvl w:val="0"/>
        </w:numPr>
      </w:pPr>
      <w:r>
        <w:t xml:space="preserve">Source monthly content planners from content provider, or broadcast / cable network, verify the data is accurate, supplement missing data</w:t>
      </w:r>
    </w:p>
    <w:p>
      <w:pPr>
        <w:pStyle w:val="Compact"/>
        <w:numPr>
          <w:numId w:val="1001"/>
          <w:ilvl w:val="0"/>
        </w:numPr>
      </w:pPr>
      <w:r>
        <w:t xml:space="preserve">Analyze planner for new series and obtain series art</w:t>
      </w:r>
    </w:p>
    <w:p>
      <w:pPr>
        <w:pStyle w:val="Compact"/>
        <w:numPr>
          <w:numId w:val="1001"/>
          <w:ilvl w:val="0"/>
        </w:numPr>
      </w:pPr>
      <w:r>
        <w:t xml:space="preserve">Enter all title orders for each customer in our internal asset management tracking system</w:t>
      </w:r>
    </w:p>
    <w:p>
      <w:pPr>
        <w:pStyle w:val="Compact"/>
        <w:numPr>
          <w:numId w:val="1001"/>
          <w:ilvl w:val="0"/>
        </w:numPr>
      </w:pPr>
      <w:r>
        <w:t xml:space="preserve">Perform title recognition of incoming asserts to the planners, working with the content provider to acquire missing asset</w:t>
      </w:r>
    </w:p>
    <w:p>
      <w:pPr>
        <w:pStyle w:val="Heading2"/>
      </w:pPr>
      <w:bookmarkStart w:id="23" w:name="qualifications-for-coordinator-account"/>
      <w:r>
        <w:t xml:space="preserve">Qualifications for coordinator,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 must be flexible in dealing with internal and external customers of different time zones</w:t>
      </w:r>
    </w:p>
    <w:p>
      <w:pPr>
        <w:pStyle w:val="Compact"/>
        <w:numPr>
          <w:numId w:val="1002"/>
          <w:ilvl w:val="0"/>
        </w:numPr>
      </w:pPr>
      <w:r>
        <w:t xml:space="preserve">Individual must be pro-active and have the ability to think quickly in order to ensure a timely turn around</w:t>
      </w:r>
    </w:p>
    <w:p>
      <w:pPr>
        <w:pStyle w:val="Compact"/>
        <w:numPr>
          <w:numId w:val="1002"/>
          <w:ilvl w:val="0"/>
        </w:numPr>
      </w:pPr>
      <w:r>
        <w:t xml:space="preserve">Individual must be able to communicate with all departments within DDS in order to ensure deadlines are being met, report back to company executives with the status of projects</w:t>
      </w:r>
    </w:p>
    <w:p>
      <w:pPr>
        <w:pStyle w:val="Compact"/>
        <w:numPr>
          <w:numId w:val="1002"/>
          <w:ilvl w:val="0"/>
        </w:numPr>
      </w:pPr>
      <w:r>
        <w:t xml:space="preserve">Must be willing to work extended hours as necessary</w:t>
      </w:r>
    </w:p>
    <w:p>
      <w:pPr>
        <w:pStyle w:val="Compact"/>
        <w:numPr>
          <w:numId w:val="1002"/>
          <w:ilvl w:val="0"/>
        </w:numPr>
      </w:pPr>
      <w:r>
        <w:t xml:space="preserve">Basic knowledge of online media landscape and sales strategy</w:t>
      </w:r>
    </w:p>
    <w:p>
      <w:pPr>
        <w:pStyle w:val="Compact"/>
        <w:numPr>
          <w:numId w:val="1002"/>
          <w:ilvl w:val="0"/>
        </w:numPr>
      </w:pPr>
      <w:r>
        <w:t xml:space="preserve">Work with third-party content providers and customers, maintaining relationships, making sure all assets and files on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2021-10-28T12:57:52Z</dcterms:created>
  <dcterms:modified xsi:type="dcterms:W3CDTF">2021-10-28T12:57:52Z</dcterms:modified>
</cp:coreProperties>
</file>