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https://www.velvetjobs.com/job-descriptions/controls-manager</w:t>
        </w:r>
      </w:hyperlink>
    </w:p>
    <w:p>
      <w:pPr>
        <w:pStyle w:val="Heading1"/>
      </w:pPr>
      <w:bookmarkStart w:id="21" w:name="example-of-controls-manager-job-description"/>
      <w:r>
        <w:t xml:space="preserve">Example of Controls Manager Job Description</w:t>
      </w:r>
      <w:bookmarkEnd w:id="21"/>
    </w:p>
    <w:p>
      <w:pPr>
        <w:pStyle w:val="Compact"/>
      </w:pPr>
      <w:r>
        <w:t xml:space="preserve">Our company is growing rapidly and is hiring for a controls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trols-manager"/>
      <w:r>
        <w:t xml:space="preserve">Responsibilities for controls manager</w:t>
      </w:r>
      <w:bookmarkEnd w:id="22"/>
    </w:p>
    <w:p>
      <w:pPr>
        <w:pStyle w:val="Compact"/>
        <w:numPr>
          <w:numId w:val="1001"/>
          <w:ilvl w:val="0"/>
        </w:numPr>
      </w:pPr>
      <w:r>
        <w:t xml:space="preserve">Supporting International business units with control matrix development</w:t>
      </w:r>
    </w:p>
    <w:p>
      <w:pPr>
        <w:pStyle w:val="Compact"/>
        <w:numPr>
          <w:numId w:val="1001"/>
          <w:ilvl w:val="0"/>
        </w:numPr>
      </w:pPr>
      <w:r>
        <w:t xml:space="preserve">Supporting International business units with control and flow chart documentation</w:t>
      </w:r>
    </w:p>
    <w:p>
      <w:pPr>
        <w:pStyle w:val="Compact"/>
        <w:numPr>
          <w:numId w:val="1001"/>
          <w:ilvl w:val="0"/>
        </w:numPr>
      </w:pPr>
      <w:r>
        <w:t xml:space="preserve">Manages internal control testing plans across the business and IT processes</w:t>
      </w:r>
    </w:p>
    <w:p>
      <w:pPr>
        <w:pStyle w:val="Compact"/>
        <w:numPr>
          <w:numId w:val="1001"/>
          <w:ilvl w:val="0"/>
        </w:numPr>
      </w:pPr>
      <w:r>
        <w:t xml:space="preserve">Perform annual and ongoing risk assessments in accordance with COSO 2013, including maintenance of a control register and an inventory of SOX-relevant IT applications (SAP)</w:t>
      </w:r>
    </w:p>
    <w:p>
      <w:pPr>
        <w:pStyle w:val="Compact"/>
        <w:numPr>
          <w:numId w:val="1001"/>
          <w:ilvl w:val="0"/>
        </w:numPr>
      </w:pPr>
      <w:r>
        <w:t xml:space="preserve">Manage ongoing compliance and updates to process documentation and control matrices for existing SOX processes assisting in the creation of documentation for new processes</w:t>
      </w:r>
    </w:p>
    <w:p>
      <w:pPr>
        <w:pStyle w:val="Compact"/>
        <w:numPr>
          <w:numId w:val="1001"/>
          <w:ilvl w:val="0"/>
        </w:numPr>
      </w:pPr>
      <w:r>
        <w:t xml:space="preserve">Ensure successful execution of the quarterly SOX certification process Actively maintain and manage remediation of control design and operating effectiveness deficiencies</w:t>
      </w:r>
    </w:p>
    <w:p>
      <w:pPr>
        <w:pStyle w:val="Compact"/>
        <w:numPr>
          <w:numId w:val="1001"/>
          <w:ilvl w:val="0"/>
        </w:numPr>
      </w:pPr>
      <w:r>
        <w:t xml:space="preserve">Manage engineering efforts at the Rides and Attractions to the highest standards of safety, reliability and quality</w:t>
      </w:r>
    </w:p>
    <w:p>
      <w:pPr>
        <w:pStyle w:val="Compact"/>
        <w:numPr>
          <w:numId w:val="1001"/>
          <w:ilvl w:val="0"/>
        </w:numPr>
      </w:pPr>
      <w:r>
        <w:t xml:space="preserve">Establish and execute upon strategic initiatives driving improvements in the control framework delivering upon key Corporate programs including organizational projects requiring alignment with other functions across the organization</w:t>
      </w:r>
    </w:p>
    <w:p>
      <w:pPr>
        <w:pStyle w:val="Compact"/>
        <w:numPr>
          <w:numId w:val="1001"/>
          <w:ilvl w:val="0"/>
        </w:numPr>
      </w:pPr>
      <w:r>
        <w:t xml:space="preserve">Be involved with building and executing the company's strategic plan</w:t>
      </w:r>
    </w:p>
    <w:p>
      <w:pPr>
        <w:pStyle w:val="Compact"/>
        <w:numPr>
          <w:numId w:val="1001"/>
          <w:ilvl w:val="0"/>
        </w:numPr>
      </w:pPr>
      <w:r>
        <w:t xml:space="preserve">Conduct risk assessments and identify / improve controls</w:t>
      </w:r>
    </w:p>
    <w:p>
      <w:pPr>
        <w:pStyle w:val="Heading2"/>
      </w:pPr>
      <w:bookmarkStart w:id="23" w:name="qualifications-for-controls-manager"/>
      <w:r>
        <w:t xml:space="preserve">Qualifications for controls manager</w:t>
      </w:r>
      <w:bookmarkEnd w:id="23"/>
    </w:p>
    <w:p>
      <w:pPr>
        <w:pStyle w:val="Compact"/>
        <w:numPr>
          <w:numId w:val="1002"/>
          <w:ilvl w:val="0"/>
        </w:numPr>
      </w:pPr>
      <w:r>
        <w:t xml:space="preserve">Undergraduate Degree (in Business Administration, Finance, Accounting or another Financial-Services related focus)</w:t>
      </w:r>
    </w:p>
    <w:p>
      <w:pPr>
        <w:pStyle w:val="Compact"/>
        <w:numPr>
          <w:numId w:val="1002"/>
          <w:ilvl w:val="0"/>
        </w:numPr>
      </w:pPr>
      <w:r>
        <w:t xml:space="preserve">10+Years of Experience (in Vendor Leasing, or another Financial-Services related industry)</w:t>
      </w:r>
    </w:p>
    <w:p>
      <w:pPr>
        <w:pStyle w:val="Compact"/>
        <w:numPr>
          <w:numId w:val="1002"/>
          <w:ilvl w:val="0"/>
        </w:numPr>
      </w:pPr>
      <w:r>
        <w:t xml:space="preserve">Outstanding problem solving skills and ability to act independently</w:t>
      </w:r>
    </w:p>
    <w:p>
      <w:pPr>
        <w:pStyle w:val="Compact"/>
        <w:numPr>
          <w:numId w:val="1002"/>
          <w:ilvl w:val="0"/>
        </w:numPr>
      </w:pPr>
      <w:r>
        <w:t xml:space="preserve">Exhibit teamwork and a strong desire to succeed</w:t>
      </w:r>
    </w:p>
    <w:p>
      <w:pPr>
        <w:pStyle w:val="Compact"/>
        <w:numPr>
          <w:numId w:val="1002"/>
          <w:ilvl w:val="0"/>
        </w:numPr>
      </w:pPr>
      <w:r>
        <w:t xml:space="preserve">Resuts orientation - ability to prioritize multiple objectives</w:t>
      </w:r>
    </w:p>
    <w:p>
      <w:pPr>
        <w:pStyle w:val="Compact"/>
        <w:numPr>
          <w:numId w:val="1002"/>
          <w:ilvl w:val="0"/>
        </w:numPr>
      </w:pPr>
      <w:r>
        <w:t xml:space="preserve">Operations/Technology background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ol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ol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2021-10-28T13:03:17Z</dcterms:created>
  <dcterms:modified xsi:type="dcterms:W3CDTF">2021-10-28T13:03:17Z</dcterms:modified>
</cp:coreProperties>
</file>