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https://www.velvetjobs.com/job-descriptions/controller-assistant</w:t>
        </w:r>
      </w:hyperlink>
    </w:p>
    <w:p>
      <w:pPr>
        <w:pStyle w:val="Heading1"/>
      </w:pPr>
      <w:bookmarkStart w:id="21" w:name="example-of-controller-assistant-job-description"/>
      <w:r>
        <w:t xml:space="preserve">Example of Controller Assistant Job Description</w:t>
      </w:r>
      <w:bookmarkEnd w:id="21"/>
    </w:p>
    <w:p>
      <w:pPr>
        <w:pStyle w:val="Compact"/>
      </w:pPr>
      <w:r>
        <w:t xml:space="preserve">Our innovative and growing company is searching for experienced candidates for the position of controller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ler-assistant"/>
      <w:r>
        <w:t xml:space="preserve">Responsibilities for controller assistant</w:t>
      </w:r>
      <w:bookmarkEnd w:id="22"/>
    </w:p>
    <w:p>
      <w:pPr>
        <w:pStyle w:val="Compact"/>
        <w:numPr>
          <w:numId w:val="1001"/>
          <w:ilvl w:val="0"/>
        </w:numPr>
      </w:pPr>
      <w:r>
        <w:t xml:space="preserve">Identify, recommend and implement accounting process improvements to support company growth</w:t>
      </w:r>
    </w:p>
    <w:p>
      <w:pPr>
        <w:pStyle w:val="Compact"/>
        <w:numPr>
          <w:numId w:val="1001"/>
          <w:ilvl w:val="0"/>
        </w:numPr>
      </w:pPr>
      <w:r>
        <w:t xml:space="preserve">Responsible for preparation of financial statements and all reporting for the US subsidiary</w:t>
      </w:r>
    </w:p>
    <w:p>
      <w:pPr>
        <w:pStyle w:val="Compact"/>
        <w:numPr>
          <w:numId w:val="1001"/>
          <w:ilvl w:val="0"/>
        </w:numPr>
      </w:pPr>
      <w:r>
        <w:t xml:space="preserve">In charge of insurance policy renewals and loss analysis, and meeting with brokers</w:t>
      </w:r>
    </w:p>
    <w:p>
      <w:pPr>
        <w:pStyle w:val="Compact"/>
        <w:numPr>
          <w:numId w:val="1001"/>
          <w:ilvl w:val="0"/>
        </w:numPr>
      </w:pPr>
      <w:r>
        <w:t xml:space="preserve">Analyze trends and identify ways to minimize costs</w:t>
      </w:r>
    </w:p>
    <w:p>
      <w:pPr>
        <w:pStyle w:val="Compact"/>
        <w:numPr>
          <w:numId w:val="1001"/>
          <w:ilvl w:val="0"/>
        </w:numPr>
      </w:pPr>
      <w:r>
        <w:t xml:space="preserve">Analyze financial data and implement effective internal control processes</w:t>
      </w:r>
    </w:p>
    <w:p>
      <w:pPr>
        <w:pStyle w:val="Compact"/>
        <w:numPr>
          <w:numId w:val="1001"/>
          <w:ilvl w:val="0"/>
        </w:numPr>
      </w:pPr>
      <w:r>
        <w:t xml:space="preserve">Responsible for overseeing Sr</w:t>
      </w:r>
    </w:p>
    <w:p>
      <w:pPr>
        <w:pStyle w:val="Compact"/>
        <w:numPr>
          <w:numId w:val="1001"/>
          <w:ilvl w:val="0"/>
        </w:numPr>
      </w:pPr>
      <w:r>
        <w:t xml:space="preserve">Manage and coach the team effectively</w:t>
      </w:r>
    </w:p>
    <w:p>
      <w:pPr>
        <w:pStyle w:val="Compact"/>
        <w:numPr>
          <w:numId w:val="1001"/>
          <w:ilvl w:val="0"/>
        </w:numPr>
      </w:pPr>
      <w:r>
        <w:t xml:space="preserve">Manage preparation of financial reports</w:t>
      </w:r>
    </w:p>
    <w:p>
      <w:pPr>
        <w:pStyle w:val="Compact"/>
        <w:numPr>
          <w:numId w:val="1001"/>
          <w:ilvl w:val="0"/>
        </w:numPr>
      </w:pPr>
      <w:r>
        <w:t xml:space="preserve">Manage financial statement and analysis</w:t>
      </w:r>
    </w:p>
    <w:p>
      <w:pPr>
        <w:pStyle w:val="Compact"/>
        <w:numPr>
          <w:numId w:val="1001"/>
          <w:ilvl w:val="0"/>
        </w:numPr>
      </w:pPr>
      <w:r>
        <w:t xml:space="preserve">Coordinate FRB/NYSB and internal audit examinations</w:t>
      </w:r>
    </w:p>
    <w:p>
      <w:pPr>
        <w:pStyle w:val="Heading2"/>
      </w:pPr>
      <w:bookmarkStart w:id="23" w:name="qualifications-for-controller-assistant"/>
      <w:r>
        <w:t xml:space="preserve">Qualifications for controller assistant</w:t>
      </w:r>
      <w:bookmarkEnd w:id="23"/>
    </w:p>
    <w:p>
      <w:pPr>
        <w:pStyle w:val="Compact"/>
        <w:numPr>
          <w:numId w:val="1002"/>
          <w:ilvl w:val="0"/>
        </w:numPr>
      </w:pPr>
      <w:r>
        <w:t xml:space="preserve">Yardi or Timberline systems experience strongly preferred</w:t>
      </w:r>
    </w:p>
    <w:p>
      <w:pPr>
        <w:pStyle w:val="Compact"/>
        <w:numPr>
          <w:numId w:val="1002"/>
          <w:ilvl w:val="0"/>
        </w:numPr>
      </w:pPr>
      <w:r>
        <w:t xml:space="preserve">Public/private mix (Big 4 background &amp; must currently be in the retail, manufacturing, or wholesale industry)</w:t>
      </w:r>
    </w:p>
    <w:p>
      <w:pPr>
        <w:pStyle w:val="Compact"/>
        <w:numPr>
          <w:numId w:val="1002"/>
          <w:ilvl w:val="0"/>
        </w:numPr>
      </w:pPr>
      <w:r>
        <w:t xml:space="preserve">Must have managed a large team (8-9)</w:t>
      </w:r>
    </w:p>
    <w:p>
      <w:pPr>
        <w:pStyle w:val="Compact"/>
        <w:numPr>
          <w:numId w:val="1002"/>
          <w:ilvl w:val="0"/>
        </w:numPr>
      </w:pPr>
      <w:r>
        <w:t xml:space="preserve">Implement new reporting requirements and regulations</w:t>
      </w:r>
    </w:p>
    <w:p>
      <w:pPr>
        <w:pStyle w:val="Compact"/>
        <w:numPr>
          <w:numId w:val="1002"/>
          <w:ilvl w:val="0"/>
        </w:numPr>
      </w:pPr>
      <w:r>
        <w:t xml:space="preserve">CPA license or equivalent experience required</w:t>
      </w:r>
    </w:p>
    <w:p>
      <w:pPr>
        <w:pStyle w:val="Compact"/>
        <w:numPr>
          <w:numId w:val="1002"/>
          <w:ilvl w:val="0"/>
        </w:numPr>
      </w:pPr>
      <w:r>
        <w:t xml:space="preserve">Proficient in GAAP &amp; SOX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