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https://www.velvetjobs.com/job-descriptions/contracts-manager</w:t>
        </w:r>
      </w:hyperlink>
    </w:p>
    <w:p>
      <w:pPr>
        <w:pStyle w:val="Heading1"/>
      </w:pPr>
      <w:bookmarkStart w:id="21" w:name="example-of-contracts-manager-job-description"/>
      <w:r>
        <w:t xml:space="preserve">Example of Contracts Manager Job Description</w:t>
      </w:r>
      <w:bookmarkEnd w:id="21"/>
    </w:p>
    <w:p>
      <w:pPr>
        <w:pStyle w:val="Compact"/>
      </w:pPr>
      <w:r>
        <w:t xml:space="preserve">Our company is growing rapidly and is hiring for a contracts manager. To join our growing team, please review the list of responsibilities and qualifications.</w:t>
      </w:r>
    </w:p>
    <w:p>
      <w:pPr>
        <w:pStyle w:val="Heading2"/>
      </w:pPr>
      <w:bookmarkStart w:id="22" w:name="responsibilities-for-contracts-manager"/>
      <w:r>
        <w:t xml:space="preserve">Responsibilities for contracts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candidate should have extensive Government Contract administration, pricing, and negotiation experience</w:t>
      </w:r>
    </w:p>
    <w:p>
      <w:pPr>
        <w:pStyle w:val="Compact"/>
        <w:numPr>
          <w:numId w:val="1001"/>
          <w:ilvl w:val="0"/>
        </w:numPr>
      </w:pPr>
      <w:r>
        <w:t xml:space="preserve">Fifteen (15) years of experience in US (federal) Government contract and subcontract management</w:t>
      </w:r>
    </w:p>
    <w:p>
      <w:pPr>
        <w:pStyle w:val="Compact"/>
        <w:numPr>
          <w:numId w:val="1001"/>
          <w:ilvl w:val="0"/>
        </w:numPr>
      </w:pPr>
      <w:r>
        <w:t xml:space="preserve">Leads negotiations of major proposals, including terms and conditions, requirements, price, schedule</w:t>
      </w:r>
    </w:p>
    <w:p>
      <w:pPr>
        <w:pStyle w:val="Compact"/>
        <w:numPr>
          <w:numId w:val="1001"/>
          <w:ilvl w:val="0"/>
        </w:numPr>
      </w:pPr>
      <w:r>
        <w:t xml:space="preserve">Administers government sales contracts for military equipment and services commercial contracts</w:t>
      </w:r>
    </w:p>
    <w:p>
      <w:pPr>
        <w:pStyle w:val="Compact"/>
        <w:numPr>
          <w:numId w:val="1001"/>
          <w:ilvl w:val="0"/>
        </w:numPr>
      </w:pPr>
      <w:r>
        <w:t xml:space="preserve">Review contracts submitted to the contracts administration alias, extract key metadata, enter metadata and upload contract documents into electronic contract management system</w:t>
      </w:r>
    </w:p>
    <w:p>
      <w:pPr>
        <w:pStyle w:val="Compact"/>
        <w:numPr>
          <w:numId w:val="1001"/>
          <w:ilvl w:val="0"/>
        </w:numPr>
      </w:pPr>
      <w:r>
        <w:t xml:space="preserve">Create monthly reports of non-compliant items and distribute to Finance leadership</w:t>
      </w:r>
    </w:p>
    <w:p>
      <w:pPr>
        <w:pStyle w:val="Compact"/>
        <w:numPr>
          <w:numId w:val="1001"/>
          <w:ilvl w:val="0"/>
        </w:numPr>
      </w:pPr>
      <w:r>
        <w:t xml:space="preserve">Drive continuous improvement of data accuracy (existing data) and spot potential data integrity issues/patterns</w:t>
      </w:r>
    </w:p>
    <w:p>
      <w:pPr>
        <w:pStyle w:val="Compact"/>
        <w:numPr>
          <w:numId w:val="1001"/>
          <w:ilvl w:val="0"/>
        </w:numPr>
      </w:pPr>
      <w:r>
        <w:t xml:space="preserve">Ensure contract compliance and contract administration</w:t>
      </w:r>
    </w:p>
    <w:p>
      <w:pPr>
        <w:pStyle w:val="Compact"/>
        <w:numPr>
          <w:numId w:val="1001"/>
          <w:ilvl w:val="0"/>
        </w:numPr>
      </w:pPr>
      <w:r>
        <w:t xml:space="preserve">Responsible for managing and motivating the Contracting team</w:t>
      </w:r>
    </w:p>
    <w:p>
      <w:pPr>
        <w:pStyle w:val="Compact"/>
        <w:numPr>
          <w:numId w:val="1001"/>
          <w:ilvl w:val="0"/>
        </w:numPr>
      </w:pPr>
      <w:r>
        <w:t xml:space="preserve">Validate all invoices related to Specialty Pharmacy data fees for accuracy and approve/reject as appropriate</w:t>
      </w:r>
    </w:p>
    <w:p>
      <w:pPr>
        <w:pStyle w:val="Heading2"/>
      </w:pPr>
      <w:bookmarkStart w:id="23" w:name="qualifications-for-contracts-manager"/>
      <w:r>
        <w:t xml:space="preserve">Qualifications for contracts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of industry experience in Contracts / Outsourcing</w:t>
      </w:r>
    </w:p>
    <w:p>
      <w:pPr>
        <w:pStyle w:val="Compact"/>
        <w:numPr>
          <w:numId w:val="1002"/>
          <w:ilvl w:val="0"/>
        </w:numPr>
      </w:pPr>
      <w:r>
        <w:t xml:space="preserve">Experience of contract management / administration based on FIDIC guidelines, for a complete project, is a must</w:t>
      </w:r>
    </w:p>
    <w:p>
      <w:pPr>
        <w:pStyle w:val="Compact"/>
        <w:numPr>
          <w:numId w:val="1002"/>
          <w:ilvl w:val="0"/>
        </w:numPr>
      </w:pPr>
      <w:r>
        <w:t xml:space="preserve">Experience of working in commercial building complexes of multi million Sqft</w:t>
      </w:r>
    </w:p>
    <w:p>
      <w:pPr>
        <w:pStyle w:val="Compact"/>
        <w:numPr>
          <w:numId w:val="1002"/>
          <w:ilvl w:val="0"/>
        </w:numPr>
      </w:pPr>
      <w:r>
        <w:t xml:space="preserve">Experience of working as a PMC (project management consultant) or EPCM (Engineering, Procurement and Construction Management) consultant though not a must would be preferred</w:t>
      </w:r>
    </w:p>
    <w:p>
      <w:pPr>
        <w:pStyle w:val="Compact"/>
        <w:numPr>
          <w:numId w:val="1002"/>
          <w:ilvl w:val="0"/>
        </w:numPr>
      </w:pPr>
      <w:r>
        <w:t xml:space="preserve">Law or Bachelor’s degree or higher</w:t>
      </w:r>
    </w:p>
    <w:p>
      <w:pPr>
        <w:pStyle w:val="Compact"/>
        <w:numPr>
          <w:numId w:val="1002"/>
          <w:ilvl w:val="0"/>
        </w:numPr>
      </w:pPr>
      <w:r>
        <w:t xml:space="preserve">A minimum of a Bachelor's Degree in Business, or a related discipline coupled with 5+ years contract administration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act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act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2021-10-28T13:27:01Z</dcterms:created>
  <dcterms:modified xsi:type="dcterms:W3CDTF">2021-10-28T13:27:01Z</dcterms:modified>
</cp:coreProperties>
</file>