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https://www.velvetjobs.com/job-descriptions/contracts-management</w:t>
        </w:r>
      </w:hyperlink>
    </w:p>
    <w:p>
      <w:pPr>
        <w:pStyle w:val="Heading1"/>
      </w:pPr>
      <w:bookmarkStart w:id="21" w:name="example-of-contracts-management-job-description"/>
      <w:r>
        <w:t xml:space="preserve">Example of Contracts Management Job Description</w:t>
      </w:r>
      <w:bookmarkEnd w:id="21"/>
    </w:p>
    <w:p>
      <w:pPr>
        <w:pStyle w:val="Compact"/>
      </w:pPr>
      <w:r>
        <w:t xml:space="preserve">Our company is looking to fill the role of contracts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tracts-management"/>
      <w:r>
        <w:t xml:space="preserve">Responsibilities for contracts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Acting as a control function relating to the creation and maintenance of IP’s</w:t>
      </w:r>
    </w:p>
    <w:p>
      <w:pPr>
        <w:pStyle w:val="Compact"/>
        <w:numPr>
          <w:numId w:val="1001"/>
          <w:ilvl w:val="0"/>
        </w:numPr>
      </w:pPr>
      <w:r>
        <w:t xml:space="preserve">Analysing language changes and impact on other IP’s</w:t>
      </w:r>
    </w:p>
    <w:p>
      <w:pPr>
        <w:pStyle w:val="Compact"/>
        <w:numPr>
          <w:numId w:val="1001"/>
          <w:ilvl w:val="0"/>
        </w:numPr>
      </w:pPr>
      <w:r>
        <w:t xml:space="preserve">Creating and implementing actual changes to IP’s</w:t>
      </w:r>
    </w:p>
    <w:p>
      <w:pPr>
        <w:pStyle w:val="Compact"/>
        <w:numPr>
          <w:numId w:val="1001"/>
          <w:ilvl w:val="0"/>
        </w:numPr>
      </w:pPr>
      <w:r>
        <w:t xml:space="preserve">Advising of documentation and systems related requirements to internal partners</w:t>
      </w:r>
    </w:p>
    <w:p>
      <w:pPr>
        <w:pStyle w:val="Compact"/>
        <w:numPr>
          <w:numId w:val="1001"/>
          <w:ilvl w:val="0"/>
        </w:numPr>
      </w:pPr>
      <w:r>
        <w:t xml:space="preserve">Review platform and regional differences within contracts to streamline and reduce the number of contract templates</w:t>
      </w:r>
    </w:p>
    <w:p>
      <w:pPr>
        <w:pStyle w:val="Compact"/>
        <w:numPr>
          <w:numId w:val="1001"/>
          <w:ilvl w:val="0"/>
        </w:numPr>
      </w:pPr>
      <w:r>
        <w:t xml:space="preserve">Documenting requirements of systems and partner with the project team and other stakeholders as required</w:t>
      </w:r>
    </w:p>
    <w:p>
      <w:pPr>
        <w:pStyle w:val="Compact"/>
        <w:numPr>
          <w:numId w:val="1001"/>
          <w:ilvl w:val="0"/>
        </w:numPr>
      </w:pPr>
      <w:r>
        <w:t xml:space="preserve">Testing and validating new ECM Authoring Tool functionalities ahead of updates to the tool</w:t>
      </w:r>
    </w:p>
    <w:p>
      <w:pPr>
        <w:pStyle w:val="Compact"/>
        <w:numPr>
          <w:numId w:val="1001"/>
          <w:ilvl w:val="0"/>
        </w:numPr>
      </w:pPr>
      <w:r>
        <w:t xml:space="preserve">The Contracts Specialist will update the ECM Authoring tool with relevant contract language</w:t>
      </w:r>
    </w:p>
    <w:p>
      <w:pPr>
        <w:pStyle w:val="Compact"/>
        <w:numPr>
          <w:numId w:val="1001"/>
          <w:ilvl w:val="0"/>
        </w:numPr>
      </w:pPr>
      <w:r>
        <w:t xml:space="preserve">Act as a subject matter resource on the ECM Authoring tool</w:t>
      </w:r>
    </w:p>
    <w:p>
      <w:pPr>
        <w:pStyle w:val="Compact"/>
        <w:numPr>
          <w:numId w:val="1001"/>
          <w:ilvl w:val="0"/>
        </w:numPr>
      </w:pPr>
      <w:r>
        <w:t xml:space="preserve">Discuss and escalate any inconsistencies before any data is entered into the tool</w:t>
      </w:r>
    </w:p>
    <w:p>
      <w:pPr>
        <w:pStyle w:val="Heading2"/>
      </w:pPr>
      <w:bookmarkStart w:id="23" w:name="qualifications-for-contracts-management"/>
      <w:r>
        <w:t xml:space="preserve">Qualifications for contracts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Service quality focused with a strong track record of aligning people, processes and technology to optimize operating efficiencies, continuously improve practices and consistently comply with auditable policies and practices</w:t>
      </w:r>
    </w:p>
    <w:p>
      <w:pPr>
        <w:pStyle w:val="Compact"/>
        <w:numPr>
          <w:numId w:val="1002"/>
          <w:ilvl w:val="0"/>
        </w:numPr>
      </w:pPr>
      <w:r>
        <w:t xml:space="preserve">Previous strategic sourcing experience/data analytics experience preferred</w:t>
      </w:r>
    </w:p>
    <w:p>
      <w:pPr>
        <w:pStyle w:val="Compact"/>
        <w:numPr>
          <w:numId w:val="1002"/>
          <w:ilvl w:val="0"/>
        </w:numPr>
      </w:pPr>
      <w:r>
        <w:t xml:space="preserve">Keen interest in the financial markets</w:t>
      </w:r>
    </w:p>
    <w:p>
      <w:pPr>
        <w:pStyle w:val="Compact"/>
        <w:numPr>
          <w:numId w:val="1002"/>
          <w:ilvl w:val="0"/>
        </w:numPr>
      </w:pPr>
      <w:r>
        <w:t xml:space="preserve">Previous experience in a client facing / customer service</w:t>
      </w:r>
    </w:p>
    <w:p>
      <w:pPr>
        <w:pStyle w:val="Compact"/>
        <w:numPr>
          <w:numId w:val="1002"/>
          <w:ilvl w:val="0"/>
        </w:numPr>
      </w:pPr>
      <w:r>
        <w:t xml:space="preserve">Fluency in spoken and written English and Japanese</w:t>
      </w:r>
    </w:p>
    <w:p>
      <w:pPr>
        <w:pStyle w:val="Compact"/>
        <w:numPr>
          <w:numId w:val="1002"/>
          <w:ilvl w:val="0"/>
        </w:numPr>
      </w:pPr>
      <w:r>
        <w:t xml:space="preserve">Produce ad hoc reports as required by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s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s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2021-10-28T12:55:04Z</dcterms:created>
  <dcterms:modified xsi:type="dcterms:W3CDTF">2021-10-28T12:55:04Z</dcterms:modified>
</cp:coreProperties>
</file>