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https://www.velvetjobs.com/job-descriptions/contract-senior</w:t>
        </w:r>
      </w:hyperlink>
    </w:p>
    <w:p>
      <w:pPr>
        <w:pStyle w:val="Heading1"/>
      </w:pPr>
      <w:bookmarkStart w:id="21" w:name="example-of-contract-senior-job-description"/>
      <w:r>
        <w:t xml:space="preserve">Example of Contract Senior Job Description</w:t>
      </w:r>
      <w:bookmarkEnd w:id="21"/>
    </w:p>
    <w:p>
      <w:pPr>
        <w:pStyle w:val="Compact"/>
      </w:pPr>
      <w:r>
        <w:t xml:space="preserve">Our company is looking to fill the role of contract senior. To join our growing team, please review the list of responsibilities and qualifications.</w:t>
      </w:r>
    </w:p>
    <w:p>
      <w:pPr>
        <w:pStyle w:val="Heading2"/>
      </w:pPr>
      <w:bookmarkStart w:id="22" w:name="responsibilities-for-contract-senior"/>
      <w:r>
        <w:t xml:space="preserve">Responsibilities for contract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procurement targets are met preparing procurement strategies</w:t>
      </w:r>
    </w:p>
    <w:p>
      <w:pPr>
        <w:pStyle w:val="Compact"/>
        <w:numPr>
          <w:numId w:val="1001"/>
          <w:ilvl w:val="0"/>
        </w:numPr>
      </w:pPr>
      <w:r>
        <w:t xml:space="preserve">Negotiate contract terms with internal and external business partners</w:t>
      </w:r>
    </w:p>
    <w:p>
      <w:pPr>
        <w:pStyle w:val="Compact"/>
        <w:numPr>
          <w:numId w:val="1001"/>
          <w:ilvl w:val="0"/>
        </w:numPr>
      </w:pPr>
      <w:r>
        <w:t xml:space="preserve">Prepare strategic account contracts to reflect negotiated terms and business objectives</w:t>
      </w:r>
    </w:p>
    <w:p>
      <w:pPr>
        <w:pStyle w:val="Compact"/>
        <w:numPr>
          <w:numId w:val="1001"/>
          <w:ilvl w:val="0"/>
        </w:numPr>
      </w:pPr>
      <w:r>
        <w:t xml:space="preserve">Review contracts provided by external parties to ensure terms and conditions meet business objectives</w:t>
      </w:r>
    </w:p>
    <w:p>
      <w:pPr>
        <w:pStyle w:val="Compact"/>
        <w:numPr>
          <w:numId w:val="1001"/>
          <w:ilvl w:val="0"/>
        </w:numPr>
      </w:pPr>
      <w:r>
        <w:t xml:space="preserve">Explain terms and conditions to account managers and internal business partners</w:t>
      </w:r>
    </w:p>
    <w:p>
      <w:pPr>
        <w:pStyle w:val="Compact"/>
        <w:numPr>
          <w:numId w:val="1001"/>
          <w:ilvl w:val="0"/>
        </w:numPr>
      </w:pPr>
      <w:r>
        <w:t xml:space="preserve">Ensure that affected functions understand and comply with operational contract requirements</w:t>
      </w:r>
    </w:p>
    <w:p>
      <w:pPr>
        <w:pStyle w:val="Compact"/>
        <w:numPr>
          <w:numId w:val="1001"/>
          <w:ilvl w:val="0"/>
        </w:numPr>
      </w:pPr>
      <w:r>
        <w:t xml:space="preserve">Analyze potential risks involved with specific contract terms and communicate that risk to affected parties</w:t>
      </w:r>
    </w:p>
    <w:p>
      <w:pPr>
        <w:pStyle w:val="Compact"/>
        <w:numPr>
          <w:numId w:val="1001"/>
          <w:ilvl w:val="0"/>
        </w:numPr>
      </w:pPr>
      <w:r>
        <w:t xml:space="preserve">Ensure all deadlines and conditions in contracts are met</w:t>
      </w:r>
    </w:p>
    <w:p>
      <w:pPr>
        <w:pStyle w:val="Compact"/>
        <w:numPr>
          <w:numId w:val="1001"/>
          <w:ilvl w:val="0"/>
        </w:numPr>
      </w:pPr>
      <w:r>
        <w:t xml:space="preserve">Maintain contract terms and files in Onit matter management software</w:t>
      </w:r>
    </w:p>
    <w:p>
      <w:pPr>
        <w:pStyle w:val="Compact"/>
        <w:numPr>
          <w:numId w:val="1001"/>
          <w:ilvl w:val="0"/>
        </w:numPr>
      </w:pPr>
      <w:r>
        <w:t xml:space="preserve">In collaboration with the account managers and directors, develop patient access, pricing and contract terms to support business, financial and organizational goals</w:t>
      </w:r>
    </w:p>
    <w:p>
      <w:pPr>
        <w:pStyle w:val="Heading2"/>
      </w:pPr>
      <w:bookmarkStart w:id="23" w:name="qualifications-for-contract-senior"/>
      <w:r>
        <w:t xml:space="preserve">Qualifications for contract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the UCC</w:t>
      </w:r>
    </w:p>
    <w:p>
      <w:pPr>
        <w:pStyle w:val="Compact"/>
        <w:numPr>
          <w:numId w:val="1002"/>
          <w:ilvl w:val="0"/>
        </w:numPr>
      </w:pPr>
      <w:r>
        <w:t xml:space="preserve">Working knowledge of contract management software</w:t>
      </w:r>
    </w:p>
    <w:p>
      <w:pPr>
        <w:pStyle w:val="Compact"/>
        <w:numPr>
          <w:numId w:val="1002"/>
          <w:ilvl w:val="0"/>
        </w:numPr>
      </w:pPr>
      <w:r>
        <w:t xml:space="preserve">Some legal background beneficial</w:t>
      </w:r>
    </w:p>
    <w:p>
      <w:pPr>
        <w:pStyle w:val="Compact"/>
        <w:numPr>
          <w:numId w:val="1002"/>
          <w:ilvl w:val="0"/>
        </w:numPr>
      </w:pPr>
      <w:r>
        <w:t xml:space="preserve">Minimum 3 years experience and/or advanced legal education</w:t>
      </w:r>
    </w:p>
    <w:p>
      <w:pPr>
        <w:pStyle w:val="Compact"/>
        <w:numPr>
          <w:numId w:val="1002"/>
          <w:ilvl w:val="0"/>
        </w:numPr>
      </w:pPr>
      <w:r>
        <w:t xml:space="preserve">Strong preference for experience in multi-national corporate setting, with responsibility for global supply chain contracts (both direct and indirect)</w:t>
      </w:r>
    </w:p>
    <w:p>
      <w:pPr>
        <w:pStyle w:val="Compact"/>
        <w:numPr>
          <w:numId w:val="1002"/>
          <w:ilvl w:val="0"/>
        </w:numPr>
      </w:pPr>
      <w:r>
        <w:t xml:space="preserve">Scientific commercial contract development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2021-10-28T18:39:07Z</dcterms:created>
  <dcterms:modified xsi:type="dcterms:W3CDTF">2021-10-28T18:39:07Z</dcterms:modified>
</cp:coreProperties>
</file>