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https://www.velvetjobs.com/job-descriptions/contract-manufacturing</w:t>
        </w:r>
      </w:hyperlink>
    </w:p>
    <w:p>
      <w:pPr>
        <w:pStyle w:val="Heading1"/>
      </w:pPr>
      <w:bookmarkStart w:id="21" w:name="example-of-contract-manufacturing-job-description"/>
      <w:r>
        <w:t xml:space="preserve">Example of Contract Manufacturing Job Description</w:t>
      </w:r>
      <w:bookmarkEnd w:id="21"/>
    </w:p>
    <w:p>
      <w:pPr>
        <w:pStyle w:val="Compact"/>
      </w:pPr>
      <w:r>
        <w:t xml:space="preserve">Our innovative and growing company is looking to fill the role of contract manufacturing. Thank you in advance for taking a look at the list of responsibilities and qualifications. We look forward to reviewing your resume.</w:t>
      </w:r>
    </w:p>
    <w:p>
      <w:pPr>
        <w:pStyle w:val="Heading2"/>
      </w:pPr>
      <w:bookmarkStart w:id="22" w:name="responsibilities-for-contract-manufacturing"/>
      <w:r>
        <w:t xml:space="preserve">Responsibilities for contract manufacturing</w:t>
      </w:r>
      <w:bookmarkEnd w:id="22"/>
    </w:p>
    <w:p>
      <w:pPr>
        <w:pStyle w:val="Compact"/>
        <w:numPr>
          <w:numId w:val="1001"/>
          <w:ilvl w:val="0"/>
        </w:numPr>
      </w:pPr>
      <w:r>
        <w:t xml:space="preserve">Strive to ensure lowest delivered cost whether turn-key vs</w:t>
      </w:r>
    </w:p>
    <w:p>
      <w:pPr>
        <w:pStyle w:val="Compact"/>
        <w:numPr>
          <w:numId w:val="1001"/>
          <w:ilvl w:val="0"/>
        </w:numPr>
      </w:pPr>
      <w:r>
        <w:t xml:space="preserve">Knowledge of financial budgeting processes with cost control and expense management acumen</w:t>
      </w:r>
    </w:p>
    <w:p>
      <w:pPr>
        <w:pStyle w:val="Compact"/>
        <w:numPr>
          <w:numId w:val="1001"/>
          <w:ilvl w:val="0"/>
        </w:numPr>
      </w:pPr>
      <w:r>
        <w:t xml:space="preserve">Maintain a running status for each contract manufacturing Order from the time it is issued until it is completed and the finished product is in stock and the costs correct on the order</w:t>
      </w:r>
    </w:p>
    <w:p>
      <w:pPr>
        <w:pStyle w:val="Compact"/>
        <w:numPr>
          <w:numId w:val="1001"/>
          <w:ilvl w:val="0"/>
        </w:numPr>
      </w:pPr>
      <w:r>
        <w:t xml:space="preserve">Coordinate CM Order requirements related to material movement and requirements, inventory usage, material lot numbers and system transactions with various departments, , Planning, Production, Purchasing, Inventory, Shipping, Inventory and suppliers/vendors</w:t>
      </w:r>
    </w:p>
    <w:p>
      <w:pPr>
        <w:pStyle w:val="Compact"/>
        <w:numPr>
          <w:numId w:val="1001"/>
          <w:ilvl w:val="0"/>
        </w:numPr>
      </w:pPr>
      <w:r>
        <w:t xml:space="preserve">Review emails throughout the day for vendors requesting more quantities or what quantities were sent for a certain order</w:t>
      </w:r>
    </w:p>
    <w:p>
      <w:pPr>
        <w:pStyle w:val="Compact"/>
        <w:numPr>
          <w:numId w:val="1001"/>
          <w:ilvl w:val="0"/>
        </w:numPr>
      </w:pPr>
      <w:r>
        <w:t xml:space="preserve">OWork in compliance with the provisions of the Act and the regulations</w:t>
      </w:r>
    </w:p>
    <w:p>
      <w:pPr>
        <w:pStyle w:val="Compact"/>
        <w:numPr>
          <w:numId w:val="1001"/>
          <w:ilvl w:val="0"/>
        </w:numPr>
      </w:pPr>
      <w:r>
        <w:t xml:space="preserve">OUse or wear the equipment, protective devices or clothing that his employer requires to be used or worn</w:t>
      </w:r>
    </w:p>
    <w:p>
      <w:pPr>
        <w:pStyle w:val="Compact"/>
        <w:numPr>
          <w:numId w:val="1001"/>
          <w:ilvl w:val="0"/>
        </w:numPr>
      </w:pPr>
      <w:r>
        <w:t xml:space="preserve">OReport to his or her employer or supervisor the absence of or defect in any equipment or protective device of which the worker is aware and which may endanger himself, herself or another worker</w:t>
      </w:r>
    </w:p>
    <w:p>
      <w:pPr>
        <w:pStyle w:val="Compact"/>
        <w:numPr>
          <w:numId w:val="1001"/>
          <w:ilvl w:val="0"/>
        </w:numPr>
      </w:pPr>
      <w:r>
        <w:t xml:space="preserve">OReport to his or her employer or supervisor any contravention of the Act or the regulations or the existence of any hazard of which he or she knows</w:t>
      </w:r>
    </w:p>
    <w:p>
      <w:pPr>
        <w:pStyle w:val="Compact"/>
        <w:numPr>
          <w:numId w:val="1001"/>
          <w:ilvl w:val="0"/>
        </w:numPr>
      </w:pPr>
      <w:r>
        <w:t xml:space="preserve">OShall not remove or make ineffective any protective device</w:t>
      </w:r>
    </w:p>
    <w:p>
      <w:pPr>
        <w:pStyle w:val="Heading2"/>
      </w:pPr>
      <w:bookmarkStart w:id="23" w:name="qualifications-for-contract-manufacturing"/>
      <w:r>
        <w:t xml:space="preserve">Qualifications for contract manufacturing</w:t>
      </w:r>
      <w:bookmarkEnd w:id="23"/>
    </w:p>
    <w:p>
      <w:pPr>
        <w:pStyle w:val="Compact"/>
        <w:numPr>
          <w:numId w:val="1002"/>
          <w:ilvl w:val="0"/>
        </w:numPr>
      </w:pPr>
      <w:r>
        <w:t xml:space="preserve">BS degree in Engineering discipline (Manufacturing, Mechanical, Industrial, Operations Research)</w:t>
      </w:r>
    </w:p>
    <w:p>
      <w:pPr>
        <w:pStyle w:val="Compact"/>
        <w:numPr>
          <w:numId w:val="1002"/>
          <w:ilvl w:val="0"/>
        </w:numPr>
      </w:pPr>
      <w:r>
        <w:t xml:space="preserve">2+ years of increasingly complex engineering responsibilities</w:t>
      </w:r>
    </w:p>
    <w:p>
      <w:pPr>
        <w:pStyle w:val="Compact"/>
        <w:numPr>
          <w:numId w:val="1002"/>
          <w:ilvl w:val="0"/>
        </w:numPr>
      </w:pPr>
      <w:r>
        <w:t xml:space="preserve">IQ, PC, OQ, PQ</w:t>
      </w:r>
    </w:p>
    <w:p>
      <w:pPr>
        <w:pStyle w:val="Compact"/>
        <w:numPr>
          <w:numId w:val="1002"/>
          <w:ilvl w:val="0"/>
        </w:numPr>
      </w:pPr>
      <w:r>
        <w:t xml:space="preserve">DOE, SPC, FMEA, GMP, QSR</w:t>
      </w:r>
    </w:p>
    <w:p>
      <w:pPr>
        <w:pStyle w:val="Compact"/>
        <w:numPr>
          <w:numId w:val="1002"/>
          <w:ilvl w:val="0"/>
        </w:numPr>
      </w:pPr>
      <w:r>
        <w:t xml:space="preserve">A minimum of 10 years of experience as a Role Model Leader, including at least 5 years of experience as a senior functional leader in a manufacturing environment</w:t>
      </w:r>
    </w:p>
    <w:p>
      <w:pPr>
        <w:pStyle w:val="Compact"/>
        <w:numPr>
          <w:numId w:val="1002"/>
          <w:ilvl w:val="0"/>
        </w:numPr>
      </w:pPr>
      <w:r>
        <w:t xml:space="preserve">Comprehensive experience with a wide range of electro-mechanical products and manufacturing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