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https://www.velvetjobs.com/job-descriptions/content-coordinator</w:t>
        </w:r>
      </w:hyperlink>
    </w:p>
    <w:p>
      <w:pPr>
        <w:pStyle w:val="Heading1"/>
      </w:pPr>
      <w:bookmarkStart w:id="21" w:name="example-of-content-coordinator-job-description"/>
      <w:r>
        <w:t xml:space="preserve">Example of Content Coordinator Job Description</w:t>
      </w:r>
      <w:bookmarkEnd w:id="21"/>
    </w:p>
    <w:p>
      <w:pPr>
        <w:pStyle w:val="Compact"/>
      </w:pPr>
      <w:r>
        <w:t xml:space="preserve">Our company is looking to fill the role of content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ent-coordinator"/>
      <w:r>
        <w:t xml:space="preserve">Responsibilities for content coordinator</w:t>
      </w:r>
      <w:bookmarkEnd w:id="22"/>
    </w:p>
    <w:p>
      <w:pPr>
        <w:pStyle w:val="Compact"/>
        <w:numPr>
          <w:numId w:val="1001"/>
          <w:ilvl w:val="0"/>
        </w:numPr>
      </w:pPr>
      <w:r>
        <w:t xml:space="preserve">Develop and own an ambitious content calendar, working closely with the Image Creation, Events &amp;</w:t>
      </w:r>
    </w:p>
    <w:p>
      <w:pPr>
        <w:pStyle w:val="Compact"/>
        <w:numPr>
          <w:numId w:val="1001"/>
          <w:ilvl w:val="0"/>
        </w:numPr>
      </w:pPr>
      <w:r>
        <w:t xml:space="preserve">Support multiple large-scale projects across a wide range of localization vendors and translators effectively and efficiently</w:t>
      </w:r>
    </w:p>
    <w:p>
      <w:pPr>
        <w:pStyle w:val="Compact"/>
        <w:numPr>
          <w:numId w:val="1001"/>
          <w:ilvl w:val="0"/>
        </w:numPr>
      </w:pPr>
      <w:r>
        <w:t xml:space="preserve">Provide innovative thinking around scalable solutions and operational workflows for language asset creation and management, questioning existing systems and looking for a better way</w:t>
      </w:r>
    </w:p>
    <w:p>
      <w:pPr>
        <w:pStyle w:val="Compact"/>
        <w:numPr>
          <w:numId w:val="1001"/>
          <w:ilvl w:val="0"/>
        </w:numPr>
      </w:pPr>
      <w:r>
        <w:t xml:space="preserve">Managing Content Entry timeline for web redesign</w:t>
      </w:r>
    </w:p>
    <w:p>
      <w:pPr>
        <w:pStyle w:val="Compact"/>
        <w:numPr>
          <w:numId w:val="1001"/>
          <w:ilvl w:val="0"/>
        </w:numPr>
      </w:pPr>
      <w:r>
        <w:t xml:space="preserve">Utilizing the Content Management System (CMS)</w:t>
      </w:r>
    </w:p>
    <w:p>
      <w:pPr>
        <w:pStyle w:val="Compact"/>
        <w:numPr>
          <w:numId w:val="1001"/>
          <w:ilvl w:val="0"/>
        </w:numPr>
      </w:pPr>
      <w:r>
        <w:t xml:space="preserve">Assisting in the planning and execution of Content refreshes</w:t>
      </w:r>
    </w:p>
    <w:p>
      <w:pPr>
        <w:pStyle w:val="Compact"/>
        <w:numPr>
          <w:numId w:val="1001"/>
          <w:ilvl w:val="0"/>
        </w:numPr>
      </w:pPr>
      <w:r>
        <w:t xml:space="preserve">Develop a network of content-friendly contacts (bloggers, journalists, small biz owners)</w:t>
      </w:r>
    </w:p>
    <w:p>
      <w:pPr>
        <w:pStyle w:val="Compact"/>
        <w:numPr>
          <w:numId w:val="1001"/>
          <w:ilvl w:val="0"/>
        </w:numPr>
      </w:pPr>
      <w:r>
        <w:t xml:space="preserve">Work with a Content Specialist and/or Strategist on the delivery of many content marketing programs</w:t>
      </w:r>
    </w:p>
    <w:p>
      <w:pPr>
        <w:pStyle w:val="Compact"/>
        <w:numPr>
          <w:numId w:val="1001"/>
          <w:ilvl w:val="0"/>
        </w:numPr>
      </w:pPr>
      <w:r>
        <w:t xml:space="preserve">Work with freelance writers that will produce original, exclusive online content for our clients’ websites</w:t>
      </w:r>
    </w:p>
    <w:p>
      <w:pPr>
        <w:pStyle w:val="Compact"/>
        <w:numPr>
          <w:numId w:val="1001"/>
          <w:ilvl w:val="0"/>
        </w:numPr>
      </w:pPr>
      <w:r>
        <w:t xml:space="preserve">On set production</w:t>
      </w:r>
    </w:p>
    <w:p>
      <w:pPr>
        <w:pStyle w:val="Heading2"/>
      </w:pPr>
      <w:bookmarkStart w:id="23" w:name="qualifications-for-content-coordinator"/>
      <w:r>
        <w:t xml:space="preserve">Qualifications for content coordinator</w:t>
      </w:r>
      <w:bookmarkEnd w:id="23"/>
    </w:p>
    <w:p>
      <w:pPr>
        <w:pStyle w:val="Compact"/>
        <w:numPr>
          <w:numId w:val="1002"/>
          <w:ilvl w:val="0"/>
        </w:numPr>
      </w:pPr>
      <w:r>
        <w:t xml:space="preserve">Experience managing and executing paid social media campaigns</w:t>
      </w:r>
    </w:p>
    <w:p>
      <w:pPr>
        <w:pStyle w:val="Compact"/>
        <w:numPr>
          <w:numId w:val="1002"/>
          <w:ilvl w:val="0"/>
        </w:numPr>
      </w:pPr>
      <w:r>
        <w:t xml:space="preserve">Must be organized and be able to manage a project, solve problems and meet tight deadlines</w:t>
      </w:r>
    </w:p>
    <w:p>
      <w:pPr>
        <w:pStyle w:val="Compact"/>
        <w:numPr>
          <w:numId w:val="1002"/>
          <w:ilvl w:val="0"/>
        </w:numPr>
      </w:pPr>
      <w:r>
        <w:t xml:space="preserve">Comfort with emerging content strategies, formats and tools</w:t>
      </w:r>
    </w:p>
    <w:p>
      <w:pPr>
        <w:pStyle w:val="Compact"/>
        <w:numPr>
          <w:numId w:val="1002"/>
          <w:ilvl w:val="0"/>
        </w:numPr>
      </w:pPr>
      <w:r>
        <w:t xml:space="preserve">Knowledge of the ski and/or travel industry</w:t>
      </w:r>
    </w:p>
    <w:p>
      <w:pPr>
        <w:pStyle w:val="Compact"/>
        <w:numPr>
          <w:numId w:val="1002"/>
          <w:ilvl w:val="0"/>
        </w:numPr>
      </w:pPr>
      <w:r>
        <w:t xml:space="preserve">Experience with Facebook Power Editor/Ads Manager and Google Adwords</w:t>
      </w:r>
    </w:p>
    <w:p>
      <w:pPr>
        <w:pStyle w:val="Compact"/>
        <w:numPr>
          <w:numId w:val="1002"/>
          <w:ilvl w:val="0"/>
        </w:numPr>
      </w:pPr>
      <w:r>
        <w:t xml:space="preserve">Familiarity with Avid non-linear editing, linear video editing, audio mixing, graphics production, digital production, file formats and technical television knowledge (aspect ratios, time code, HD formats)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2021-10-28T13:16:05Z</dcterms:created>
  <dcterms:modified xsi:type="dcterms:W3CDTF">2021-10-28T13:16:05Z</dcterms:modified>
</cp:coreProperties>
</file>