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https://www.velvetjobs.com/job-descriptions/consumer-representative</w:t>
        </w:r>
      </w:hyperlink>
    </w:p>
    <w:p>
      <w:pPr>
        <w:pStyle w:val="Heading1"/>
      </w:pPr>
      <w:bookmarkStart w:id="21" w:name="example-of-consumer-representative-job-description"/>
      <w:r>
        <w:t xml:space="preserve">Example of Consumer Representative Job Description</w:t>
      </w:r>
      <w:bookmarkEnd w:id="21"/>
    </w:p>
    <w:p>
      <w:pPr>
        <w:pStyle w:val="Compact"/>
      </w:pPr>
      <w:r>
        <w:t xml:space="preserve">Our growing company is searching for experienced candidates for the position of consumer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sumer-representative"/>
      <w:r>
        <w:t xml:space="preserve">Responsibilities for consumer representative</w:t>
      </w:r>
      <w:bookmarkEnd w:id="22"/>
    </w:p>
    <w:p>
      <w:pPr>
        <w:pStyle w:val="Compact"/>
        <w:numPr>
          <w:numId w:val="1001"/>
          <w:ilvl w:val="0"/>
        </w:numPr>
      </w:pPr>
      <w:r>
        <w:t xml:space="preserve">Excel in detailed level troubleshooting to mitigate Cost of Failure (COF)</w:t>
      </w:r>
    </w:p>
    <w:p>
      <w:pPr>
        <w:pStyle w:val="Compact"/>
        <w:numPr>
          <w:numId w:val="1001"/>
          <w:ilvl w:val="0"/>
        </w:numPr>
      </w:pPr>
      <w:r>
        <w:t xml:space="preserve">Serve as an information resource to internal customer</w:t>
      </w:r>
    </w:p>
    <w:p>
      <w:pPr>
        <w:pStyle w:val="Compact"/>
        <w:numPr>
          <w:numId w:val="1001"/>
          <w:ilvl w:val="0"/>
        </w:numPr>
      </w:pPr>
      <w:r>
        <w:t xml:space="preserve">Provide continual closed loop feedback to Field Sales Engineer, Engineering, Quality, Marketing, and Sales continue to improve product and service offering</w:t>
      </w:r>
    </w:p>
    <w:p>
      <w:pPr>
        <w:pStyle w:val="Compact"/>
        <w:numPr>
          <w:numId w:val="1001"/>
          <w:ilvl w:val="0"/>
        </w:numPr>
      </w:pPr>
      <w:r>
        <w:t xml:space="preserve">Flex as a resource for Consumer Service</w:t>
      </w:r>
    </w:p>
    <w:p>
      <w:pPr>
        <w:pStyle w:val="Compact"/>
        <w:numPr>
          <w:numId w:val="1001"/>
          <w:ilvl w:val="0"/>
        </w:numPr>
      </w:pPr>
      <w:r>
        <w:t xml:space="preserve">Observe consumer survey and feedback operations providing appropriate best practice responses</w:t>
      </w:r>
    </w:p>
    <w:p>
      <w:pPr>
        <w:pStyle w:val="Compact"/>
        <w:numPr>
          <w:numId w:val="1001"/>
          <w:ilvl w:val="0"/>
        </w:numPr>
      </w:pPr>
      <w:r>
        <w:t xml:space="preserve">Answers incoming participant phone calls and emails professionally and within outlined SLA standards</w:t>
      </w:r>
    </w:p>
    <w:p>
      <w:pPr>
        <w:pStyle w:val="Compact"/>
        <w:numPr>
          <w:numId w:val="1001"/>
          <w:ilvl w:val="0"/>
        </w:numPr>
      </w:pPr>
      <w:r>
        <w:t xml:space="preserve">Documents all participant communication within applicable systems</w:t>
      </w:r>
    </w:p>
    <w:p>
      <w:pPr>
        <w:pStyle w:val="Compact"/>
        <w:numPr>
          <w:numId w:val="1001"/>
          <w:ilvl w:val="0"/>
        </w:numPr>
      </w:pPr>
      <w:r>
        <w:t xml:space="preserve">Meets or exceeds all outlined quality standards</w:t>
      </w:r>
    </w:p>
    <w:p>
      <w:pPr>
        <w:pStyle w:val="Compact"/>
        <w:numPr>
          <w:numId w:val="1001"/>
          <w:ilvl w:val="0"/>
        </w:numPr>
      </w:pPr>
      <w:r>
        <w:t xml:space="preserve">Creates service requests for assistance from various internal departments</w:t>
      </w:r>
    </w:p>
    <w:p>
      <w:pPr>
        <w:pStyle w:val="Compact"/>
        <w:numPr>
          <w:numId w:val="1001"/>
          <w:ilvl w:val="0"/>
        </w:numPr>
      </w:pPr>
      <w:r>
        <w:t xml:space="preserve">Proactively identifies potential issues and assists with resolution when needed</w:t>
      </w:r>
    </w:p>
    <w:p>
      <w:pPr>
        <w:pStyle w:val="Heading2"/>
      </w:pPr>
      <w:bookmarkStart w:id="23" w:name="qualifications-for-consumer-representative"/>
      <w:r>
        <w:t xml:space="preserve">Qualifications for consumer representative</w:t>
      </w:r>
      <w:bookmarkEnd w:id="23"/>
    </w:p>
    <w:p>
      <w:pPr>
        <w:pStyle w:val="Compact"/>
        <w:numPr>
          <w:numId w:val="1002"/>
          <w:ilvl w:val="0"/>
        </w:numPr>
      </w:pPr>
      <w:r>
        <w:t xml:space="preserve">Results-driven and entrepreneurial approach to attaining goals</w:t>
      </w:r>
    </w:p>
    <w:p>
      <w:pPr>
        <w:pStyle w:val="Compact"/>
        <w:numPr>
          <w:numId w:val="1002"/>
          <w:ilvl w:val="0"/>
        </w:numPr>
      </w:pPr>
      <w:r>
        <w:t xml:space="preserve">Must show patience, empathy and maturity toward others</w:t>
      </w:r>
    </w:p>
    <w:p>
      <w:pPr>
        <w:pStyle w:val="Compact"/>
        <w:numPr>
          <w:numId w:val="1002"/>
          <w:ilvl w:val="0"/>
        </w:numPr>
      </w:pPr>
      <w:r>
        <w:t xml:space="preserve">Typing WPM 50 words per minute • Filing • Telephone System • Data Entry • Document Control • Faxing • Copying</w:t>
      </w:r>
    </w:p>
    <w:p>
      <w:pPr>
        <w:pStyle w:val="Compact"/>
        <w:numPr>
          <w:numId w:val="1002"/>
          <w:ilvl w:val="0"/>
        </w:numPr>
      </w:pPr>
      <w:r>
        <w:t xml:space="preserve">1 -2 Years’ experience preferred in consumer/ FCRA related environment</w:t>
      </w:r>
    </w:p>
    <w:p>
      <w:pPr>
        <w:pStyle w:val="Compact"/>
        <w:numPr>
          <w:numId w:val="1002"/>
          <w:ilvl w:val="0"/>
        </w:numPr>
      </w:pPr>
      <w:r>
        <w:t xml:space="preserve">Basic knowledge and understanding of the dispute and resolution process for all Insurance and BGS products preferred</w:t>
      </w:r>
    </w:p>
    <w:p>
      <w:pPr>
        <w:pStyle w:val="Compact"/>
        <w:numPr>
          <w:numId w:val="1002"/>
          <w:ilvl w:val="0"/>
        </w:numPr>
      </w:pPr>
      <w:r>
        <w:t xml:space="preserve">6 months of sales experience working in a call center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mer-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mer-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2021-10-28T18:33:57Z</dcterms:created>
  <dcterms:modified xsi:type="dcterms:W3CDTF">2021-10-28T18:33:57Z</dcterms:modified>
</cp:coreProperties>
</file>