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https://www.velvetjobs.com/job-descriptions/consumer-representative</w:t>
        </w:r>
      </w:hyperlink>
    </w:p>
    <w:p>
      <w:pPr>
        <w:pStyle w:val="Heading1"/>
      </w:pPr>
      <w:bookmarkStart w:id="21" w:name="example-of-consumer-representative-job-description"/>
      <w:r>
        <w:t xml:space="preserve">Example of Consumer Representative Job Description</w:t>
      </w:r>
      <w:bookmarkEnd w:id="21"/>
    </w:p>
    <w:p>
      <w:pPr>
        <w:pStyle w:val="Compact"/>
      </w:pPr>
      <w:r>
        <w:t xml:space="preserve">Our innovative and growing company is looking to fill the role of consumer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mer-representative"/>
      <w:r>
        <w:t xml:space="preserve">Responsibilities for consumer representative</w:t>
      </w:r>
      <w:bookmarkEnd w:id="22"/>
    </w:p>
    <w:p>
      <w:pPr>
        <w:pStyle w:val="Compact"/>
        <w:numPr>
          <w:numId w:val="1001"/>
          <w:ilvl w:val="0"/>
        </w:numPr>
      </w:pPr>
      <w:r>
        <w:t xml:space="preserve">Process credits for Customer Service</w:t>
      </w:r>
    </w:p>
    <w:p>
      <w:pPr>
        <w:pStyle w:val="Compact"/>
        <w:numPr>
          <w:numId w:val="1001"/>
          <w:ilvl w:val="0"/>
        </w:numPr>
      </w:pPr>
      <w:r>
        <w:t xml:space="preserve">Process product replacement or customer credit for defective items</w:t>
      </w:r>
    </w:p>
    <w:p>
      <w:pPr>
        <w:pStyle w:val="Compact"/>
        <w:numPr>
          <w:numId w:val="1001"/>
          <w:ilvl w:val="0"/>
        </w:numPr>
      </w:pPr>
      <w:r>
        <w:t xml:space="preserve">Coordinate and implement technical product and application solutions that extend value to our customers, consumers and sales representatives</w:t>
      </w:r>
    </w:p>
    <w:p>
      <w:pPr>
        <w:pStyle w:val="Compact"/>
        <w:numPr>
          <w:numId w:val="1001"/>
          <w:ilvl w:val="0"/>
        </w:numPr>
      </w:pPr>
      <w:r>
        <w:t xml:space="preserve">Review technical literature such as catalogs, ad sheets, promotional material, for technical accuracy, safe practices</w:t>
      </w:r>
    </w:p>
    <w:p>
      <w:pPr>
        <w:pStyle w:val="Compact"/>
        <w:numPr>
          <w:numId w:val="1001"/>
          <w:ilvl w:val="0"/>
        </w:numPr>
      </w:pPr>
      <w:r>
        <w:t xml:space="preserve">Develop familiarity with saw machine operations and maintenance by working in saw area and occasionally with LENOX Sawing Solutions Representatives in the field</w:t>
      </w:r>
    </w:p>
    <w:p>
      <w:pPr>
        <w:pStyle w:val="Compact"/>
        <w:numPr>
          <w:numId w:val="1001"/>
          <w:ilvl w:val="0"/>
        </w:numPr>
      </w:pPr>
      <w:r>
        <w:t xml:space="preserve">Keep informed on competitor activities and products</w:t>
      </w:r>
    </w:p>
    <w:p>
      <w:pPr>
        <w:pStyle w:val="Compact"/>
        <w:numPr>
          <w:numId w:val="1001"/>
          <w:ilvl w:val="0"/>
        </w:numPr>
      </w:pPr>
      <w:r>
        <w:t xml:space="preserve">Develop machining procedures for complex metallurgical structures, new and exotic materials</w:t>
      </w:r>
    </w:p>
    <w:p>
      <w:pPr>
        <w:pStyle w:val="Compact"/>
        <w:numPr>
          <w:numId w:val="1001"/>
          <w:ilvl w:val="0"/>
        </w:numPr>
      </w:pPr>
      <w:r>
        <w:t xml:space="preserve">Assist the Sawing Solutions Team with machine information</w:t>
      </w:r>
    </w:p>
    <w:p>
      <w:pPr>
        <w:pStyle w:val="Compact"/>
        <w:numPr>
          <w:numId w:val="1001"/>
          <w:ilvl w:val="0"/>
        </w:numPr>
      </w:pPr>
      <w:r>
        <w:t xml:space="preserve">Analyze system data and provide feedback to other departments</w:t>
      </w:r>
    </w:p>
    <w:p>
      <w:pPr>
        <w:pStyle w:val="Compact"/>
        <w:numPr>
          <w:numId w:val="1001"/>
          <w:ilvl w:val="0"/>
        </w:numPr>
      </w:pPr>
      <w:r>
        <w:t xml:space="preserve">Establish a working relationship with the customer and sales representatives, updating each on new product information</w:t>
      </w:r>
    </w:p>
    <w:p>
      <w:pPr>
        <w:pStyle w:val="Heading2"/>
      </w:pPr>
      <w:bookmarkStart w:id="23" w:name="qualifications-for-consumer-representative"/>
      <w:r>
        <w:t xml:space="preserve">Qualifications for consumer representative</w:t>
      </w:r>
      <w:bookmarkEnd w:id="23"/>
    </w:p>
    <w:p>
      <w:pPr>
        <w:pStyle w:val="Compact"/>
        <w:numPr>
          <w:numId w:val="1002"/>
          <w:ilvl w:val="0"/>
        </w:numPr>
      </w:pPr>
      <w:r>
        <w:t xml:space="preserve">Bachelor's degree in Risk Management, Insurance, or Business, Communications, Advertising, and/or Marketing or equivalent trade-off in related sales work experience</w:t>
      </w:r>
    </w:p>
    <w:p>
      <w:pPr>
        <w:pStyle w:val="Compact"/>
        <w:numPr>
          <w:numId w:val="1002"/>
          <w:ilvl w:val="0"/>
        </w:numPr>
      </w:pPr>
      <w:r>
        <w:t xml:space="preserve">Passion for sales and/or a minimum of 1+ years sales experience in a target oriented environment, particularly closing skills</w:t>
      </w:r>
    </w:p>
    <w:p>
      <w:pPr>
        <w:pStyle w:val="Compact"/>
        <w:numPr>
          <w:numId w:val="1002"/>
          <w:ilvl w:val="0"/>
        </w:numPr>
      </w:pPr>
      <w:r>
        <w:t xml:space="preserve">Demonstration of effective verbal &amp; written communication skills, listening skills, and telephone skills</w:t>
      </w:r>
    </w:p>
    <w:p>
      <w:pPr>
        <w:pStyle w:val="Compact"/>
        <w:numPr>
          <w:numId w:val="1002"/>
          <w:ilvl w:val="0"/>
        </w:numPr>
      </w:pPr>
      <w:r>
        <w:t xml:space="preserve">Proficiency with mainframe and PC based computer systems to include Windows applications such as Outlook, Word, and Excel</w:t>
      </w:r>
    </w:p>
    <w:p>
      <w:pPr>
        <w:pStyle w:val="Compact"/>
        <w:numPr>
          <w:numId w:val="1002"/>
          <w:ilvl w:val="0"/>
        </w:numPr>
      </w:pPr>
      <w:r>
        <w:t xml:space="preserve">Demonstration of the ability to work effectively in a team environment and deliver personal and team sales targets via previous work assignments</w:t>
      </w:r>
    </w:p>
    <w:p>
      <w:pPr>
        <w:pStyle w:val="Compact"/>
        <w:numPr>
          <w:numId w:val="1002"/>
          <w:ilvl w:val="0"/>
        </w:numPr>
      </w:pPr>
      <w:r>
        <w:t xml:space="preserve">Thorough understanding of HP's products, software, and services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mer-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mer-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2021-10-28T12:53:22Z</dcterms:created>
  <dcterms:modified xsi:type="dcterms:W3CDTF">2021-10-28T12:53:22Z</dcterms:modified>
</cp:coreProperties>
</file>