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https://www.velvetjobs.com/job-descriptions/consulting-technical-manager</w:t>
        </w:r>
      </w:hyperlink>
    </w:p>
    <w:p>
      <w:pPr>
        <w:pStyle w:val="Heading1"/>
      </w:pPr>
      <w:bookmarkStart w:id="21" w:name="example-of-consulting-technical-manager-job-description"/>
      <w:r>
        <w:t xml:space="preserve">Example of Consulting Technical Manager Job Description</w:t>
      </w:r>
      <w:bookmarkEnd w:id="21"/>
    </w:p>
    <w:p>
      <w:pPr>
        <w:pStyle w:val="Compact"/>
      </w:pPr>
      <w:r>
        <w:t xml:space="preserve">Our company is looking for a consulting technical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ing-technical-manager"/>
      <w:r>
        <w:t xml:space="preserve">Responsibilities for consulting technical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 current with industry best practices</w:t>
      </w:r>
    </w:p>
    <w:p>
      <w:pPr>
        <w:pStyle w:val="Compact"/>
        <w:numPr>
          <w:numId w:val="1001"/>
          <w:ilvl w:val="0"/>
        </w:numPr>
      </w:pPr>
      <w:r>
        <w:t xml:space="preserve">Enhance and evolve business development and delivery tools/collateral, including methodology and estimating models</w:t>
      </w:r>
    </w:p>
    <w:p>
      <w:pPr>
        <w:pStyle w:val="Compact"/>
        <w:numPr>
          <w:numId w:val="1001"/>
          <w:ilvl w:val="0"/>
        </w:numPr>
      </w:pPr>
      <w:r>
        <w:t xml:space="preserve">Create and implement operational policies and processes to drive utilization, team enablement, key skill/performer retention, deliverable &amp; solution reusability, consistent results, and continuous improvement of delivery quality</w:t>
      </w:r>
    </w:p>
    <w:p>
      <w:pPr>
        <w:pStyle w:val="Compact"/>
        <w:numPr>
          <w:numId w:val="1001"/>
          <w:ilvl w:val="0"/>
        </w:numPr>
      </w:pPr>
      <w:r>
        <w:t xml:space="preserve">Mentor and develop industry experience, application skills, and consulting expertise amongst team</w:t>
      </w:r>
    </w:p>
    <w:p>
      <w:pPr>
        <w:pStyle w:val="Compact"/>
        <w:numPr>
          <w:numId w:val="1001"/>
          <w:ilvl w:val="0"/>
        </w:numPr>
      </w:pPr>
      <w:r>
        <w:t xml:space="preserve">Interview &amp; onboard new staff, along with providing continual feedback and formal performance appraisals for team members</w:t>
      </w:r>
    </w:p>
    <w:p>
      <w:pPr>
        <w:pStyle w:val="Compact"/>
        <w:numPr>
          <w:numId w:val="1001"/>
          <w:ilvl w:val="0"/>
        </w:numPr>
      </w:pPr>
      <w:r>
        <w:t xml:space="preserve">Provide complex solution delivery and solution oversight on active engagements</w:t>
      </w:r>
    </w:p>
    <w:p>
      <w:pPr>
        <w:pStyle w:val="Compact"/>
        <w:numPr>
          <w:numId w:val="1001"/>
          <w:ilvl w:val="0"/>
        </w:numPr>
      </w:pPr>
      <w:r>
        <w:t xml:space="preserve">Partner with project managers to balance resource supply &amp; demand, on active &amp; bid engagements</w:t>
      </w:r>
    </w:p>
    <w:p>
      <w:pPr>
        <w:pStyle w:val="Compact"/>
        <w:numPr>
          <w:numId w:val="1001"/>
          <w:ilvl w:val="0"/>
        </w:numPr>
      </w:pPr>
      <w:r>
        <w:t xml:space="preserve">Support consulting sales team with RFP responses, project estimation and resource planning, oral presentations, contract development and negotiation</w:t>
      </w:r>
    </w:p>
    <w:p>
      <w:pPr>
        <w:pStyle w:val="Compact"/>
        <w:numPr>
          <w:numId w:val="1001"/>
          <w:ilvl w:val="0"/>
        </w:numPr>
      </w:pPr>
      <w:r>
        <w:t xml:space="preserve">Operate effectively in a SaaS business environment by managing internal expectations those of your clients</w:t>
      </w:r>
    </w:p>
    <w:p>
      <w:pPr>
        <w:pStyle w:val="Compact"/>
        <w:numPr>
          <w:numId w:val="1001"/>
          <w:ilvl w:val="0"/>
        </w:numPr>
      </w:pPr>
      <w:r>
        <w:t xml:space="preserve">Accountable for the management of large and/or multiple small offshore delivery projects, with responsibility of ensuring that UGBU Global Delivery Center meet all requirements in the delivery of a quality application to the Customer within agreed time and cost plans</w:t>
      </w:r>
    </w:p>
    <w:p>
      <w:pPr>
        <w:pStyle w:val="Heading2"/>
      </w:pPr>
      <w:bookmarkStart w:id="23" w:name="qualifications-for-consulting-technical-manager"/>
      <w:r>
        <w:t xml:space="preserve">Qualifications for consulting technical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 organisational, planning and management skills employing appropriate tools such as Microsoft Project, Excel etc</w:t>
      </w:r>
    </w:p>
    <w:p>
      <w:pPr>
        <w:pStyle w:val="Compact"/>
        <w:numPr>
          <w:numId w:val="1002"/>
          <w:ilvl w:val="0"/>
        </w:numPr>
      </w:pPr>
      <w:r>
        <w:t xml:space="preserve">Technical/professional depth and credibility</w:t>
      </w:r>
    </w:p>
    <w:p>
      <w:pPr>
        <w:pStyle w:val="Compact"/>
        <w:numPr>
          <w:numId w:val="1002"/>
          <w:ilvl w:val="0"/>
        </w:numPr>
      </w:pPr>
      <w:r>
        <w:t xml:space="preserve">Prior consulting experience essential, including large-scale software implementations that incorporate application modifications and multi-site delivery model</w:t>
      </w:r>
    </w:p>
    <w:p>
      <w:pPr>
        <w:pStyle w:val="Compact"/>
        <w:numPr>
          <w:numId w:val="1002"/>
          <w:ilvl w:val="0"/>
        </w:numPr>
      </w:pPr>
      <w:r>
        <w:t xml:space="preserve">Proven track record in the management and reporting of project KPIs and schedule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any other foreign vendor or Core banking implementation projects in Philippines will be an added advantage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of relevant software solutions e-commerce WMS, ERP, OMS, PIM, CMS, Retail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ing-technic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ing-technic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2021-10-28T12:52:37Z</dcterms:created>
  <dcterms:modified xsi:type="dcterms:W3CDTF">2021-10-28T12:52:37Z</dcterms:modified>
</cp:coreProperties>
</file>