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https://www.velvetjobs.com/job-descriptions/consulting-analyst</w:t>
        </w:r>
      </w:hyperlink>
    </w:p>
    <w:p>
      <w:pPr>
        <w:pStyle w:val="Heading1"/>
      </w:pPr>
      <w:bookmarkStart w:id="21" w:name="example-of-consulting-analyst-job-description"/>
      <w:r>
        <w:t xml:space="preserve">Example of Consulting Analyst Job Description</w:t>
      </w:r>
      <w:bookmarkEnd w:id="21"/>
    </w:p>
    <w:p>
      <w:pPr>
        <w:pStyle w:val="Compact"/>
      </w:pPr>
      <w:r>
        <w:t xml:space="preserve">Our company is growing rapidly and is looking to fill the role of consulting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ing-analyst"/>
      <w:r>
        <w:t xml:space="preserve">Responsibilities for consulting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delivery managers and other stakeholders to secure new funding as needed</w:t>
      </w:r>
    </w:p>
    <w:p>
      <w:pPr>
        <w:pStyle w:val="Compact"/>
        <w:numPr>
          <w:numId w:val="1001"/>
          <w:ilvl w:val="0"/>
        </w:numPr>
      </w:pPr>
      <w:r>
        <w:t xml:space="preserve">Manage and work to close all at risk projects, including creating at risk project reports to ensure proper approvals have been received to begin or continue a project at risk</w:t>
      </w:r>
    </w:p>
    <w:p>
      <w:pPr>
        <w:pStyle w:val="Compact"/>
        <w:numPr>
          <w:numId w:val="1001"/>
          <w:ilvl w:val="0"/>
        </w:numPr>
      </w:pPr>
      <w:r>
        <w:t xml:space="preserve">Oversee the remaining funds on projects and work with delivery management to secure and process paperwork for additional funds as necessary</w:t>
      </w:r>
    </w:p>
    <w:p>
      <w:pPr>
        <w:pStyle w:val="Compact"/>
        <w:numPr>
          <w:numId w:val="1001"/>
          <w:ilvl w:val="0"/>
        </w:numPr>
      </w:pPr>
      <w:r>
        <w:t xml:space="preserve">Assist with monitoring, escalation, and closure of customer satisfaction surveys</w:t>
      </w:r>
    </w:p>
    <w:p>
      <w:pPr>
        <w:pStyle w:val="Compact"/>
        <w:numPr>
          <w:numId w:val="1001"/>
          <w:ilvl w:val="0"/>
        </w:numPr>
      </w:pPr>
      <w:r>
        <w:t xml:space="preserve">Coordinate with the Talent Acquisition team, job candidates, and delivery management for new hire onboarding activities</w:t>
      </w:r>
    </w:p>
    <w:p>
      <w:pPr>
        <w:pStyle w:val="Compact"/>
        <w:numPr>
          <w:numId w:val="1001"/>
          <w:ilvl w:val="0"/>
        </w:numPr>
      </w:pPr>
      <w:r>
        <w:t xml:space="preserve">Partner with HR operational teams to perform routine requests to support processes related to organizational change</w:t>
      </w:r>
    </w:p>
    <w:p>
      <w:pPr>
        <w:pStyle w:val="Compact"/>
        <w:numPr>
          <w:numId w:val="1001"/>
          <w:ilvl w:val="0"/>
        </w:numPr>
      </w:pPr>
      <w:r>
        <w:t xml:space="preserve">Assess processes and identify continuous improvement and workflow with the goal to promote consistency and scale</w:t>
      </w:r>
    </w:p>
    <w:p>
      <w:pPr>
        <w:pStyle w:val="Compact"/>
        <w:numPr>
          <w:numId w:val="1001"/>
          <w:ilvl w:val="0"/>
        </w:numPr>
      </w:pPr>
      <w:r>
        <w:t xml:space="preserve">Develop partnerships with the broader HR Business Partner team, Talent Acquisition, Talent Management, Diversity &amp; Inclusion, Legal, Finance and other Firm partners to effectively manage issues/escalations ensuring risk mitigation and seamless resolution</w:t>
      </w:r>
    </w:p>
    <w:p>
      <w:pPr>
        <w:pStyle w:val="Compact"/>
        <w:numPr>
          <w:numId w:val="1001"/>
          <w:ilvl w:val="0"/>
        </w:numPr>
      </w:pPr>
      <w:r>
        <w:t xml:space="preserve">Develop thorough understanding of business processes, delivering timely and accurate materials</w:t>
      </w:r>
    </w:p>
    <w:p>
      <w:pPr>
        <w:pStyle w:val="Compact"/>
        <w:numPr>
          <w:numId w:val="1001"/>
          <w:ilvl w:val="0"/>
        </w:numPr>
      </w:pPr>
      <w:r>
        <w:t xml:space="preserve">Support the growth of clinical / HM services and consulting nationally where appropriate</w:t>
      </w:r>
    </w:p>
    <w:p>
      <w:pPr>
        <w:pStyle w:val="Heading2"/>
      </w:pPr>
      <w:bookmarkStart w:id="23" w:name="qualifications-for-consulting-analyst"/>
      <w:r>
        <w:t xml:space="preserve">Qualifications for consulting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Produce deliverables using various software tools covering traditional modern technologies</w:t>
      </w:r>
    </w:p>
    <w:p>
      <w:pPr>
        <w:pStyle w:val="Compact"/>
        <w:numPr>
          <w:numId w:val="1002"/>
          <w:ilvl w:val="0"/>
        </w:numPr>
      </w:pPr>
      <w:r>
        <w:t xml:space="preserve">Produce documentation to aid both business and IT users and administrators of the software and database platforms related to the solutions produced</w:t>
      </w:r>
    </w:p>
    <w:p>
      <w:pPr>
        <w:pStyle w:val="Compact"/>
        <w:numPr>
          <w:numId w:val="1002"/>
          <w:ilvl w:val="0"/>
        </w:numPr>
      </w:pPr>
      <w:r>
        <w:t xml:space="preserve">Degree in Computer Science, Engineering, or related field or demonstrated experience working in this space</w:t>
      </w:r>
    </w:p>
    <w:p>
      <w:pPr>
        <w:pStyle w:val="Compact"/>
        <w:numPr>
          <w:numId w:val="1002"/>
          <w:ilvl w:val="0"/>
        </w:numPr>
      </w:pPr>
      <w:r>
        <w:t xml:space="preserve">Develop leader and employee communications and presentations to support project objectives</w:t>
      </w:r>
    </w:p>
    <w:p>
      <w:pPr>
        <w:pStyle w:val="Compact"/>
        <w:numPr>
          <w:numId w:val="1002"/>
          <w:ilvl w:val="0"/>
        </w:numPr>
      </w:pPr>
      <w:r>
        <w:t xml:space="preserve">Conduct external market research and benchmark an organization against research findings</w:t>
      </w:r>
    </w:p>
    <w:p>
      <w:pPr>
        <w:pStyle w:val="Compact"/>
        <w:numPr>
          <w:numId w:val="1002"/>
          <w:ilvl w:val="0"/>
        </w:numPr>
      </w:pPr>
      <w:r>
        <w:t xml:space="preserve">Skilled at defining and documenting business processes and requirements for ongoing system enhancement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2021-10-28T18:36:35Z</dcterms:created>
  <dcterms:modified xsi:type="dcterms:W3CDTF">2021-10-28T18:36:35Z</dcterms:modified>
</cp:coreProperties>
</file>