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https://www.velvetjobs.com/job-descriptions/consultant-senior</w:t>
        </w:r>
      </w:hyperlink>
    </w:p>
    <w:p>
      <w:pPr>
        <w:pStyle w:val="Heading1"/>
      </w:pPr>
      <w:bookmarkStart w:id="21" w:name="example-of-consultant-senior-job-description"/>
      <w:r>
        <w:t xml:space="preserve">Example of Consultant, Senior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consultant,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senior"/>
      <w:r>
        <w:t xml:space="preserve">Responsibilities for consultant,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Thoughtful leadership and innovative thinking</w:t>
      </w:r>
    </w:p>
    <w:p>
      <w:pPr>
        <w:pStyle w:val="Compact"/>
        <w:numPr>
          <w:numId w:val="1001"/>
          <w:ilvl w:val="0"/>
        </w:numPr>
      </w:pPr>
      <w:r>
        <w:t xml:space="preserve">Drive additional profitable growth within the accounts</w:t>
      </w:r>
    </w:p>
    <w:p>
      <w:pPr>
        <w:pStyle w:val="Compact"/>
        <w:numPr>
          <w:numId w:val="1001"/>
          <w:ilvl w:val="0"/>
        </w:numPr>
      </w:pPr>
      <w:r>
        <w:t xml:space="preserve">Develop relationships throughout the customer’s organization to source new business</w:t>
      </w:r>
    </w:p>
    <w:p>
      <w:pPr>
        <w:pStyle w:val="Compact"/>
        <w:numPr>
          <w:numId w:val="1001"/>
          <w:ilvl w:val="0"/>
        </w:numPr>
      </w:pPr>
      <w:r>
        <w:t xml:space="preserve">Assists in the delivery of project work, on-going quality of the work, ensure standards and delivery methodologies are being followed, appropriate resources are available to meet the current and future demands of the project</w:t>
      </w:r>
    </w:p>
    <w:p>
      <w:pPr>
        <w:pStyle w:val="Compact"/>
        <w:numPr>
          <w:numId w:val="1001"/>
          <w:ilvl w:val="0"/>
        </w:numPr>
      </w:pPr>
      <w:r>
        <w:t xml:space="preserve">Participate with Sales during the sales process through Project Scoping Workshops (PSWs), presentations, solutions, development of SOW’s</w:t>
      </w:r>
    </w:p>
    <w:p>
      <w:pPr>
        <w:pStyle w:val="Compact"/>
        <w:numPr>
          <w:numId w:val="1001"/>
          <w:ilvl w:val="0"/>
        </w:numPr>
      </w:pPr>
      <w:r>
        <w:t xml:space="preserve">Provide the bridge between Sales and Professional Services as new opportunities are closed</w:t>
      </w:r>
    </w:p>
    <w:p>
      <w:pPr>
        <w:pStyle w:val="Compact"/>
        <w:numPr>
          <w:numId w:val="1001"/>
          <w:ilvl w:val="0"/>
        </w:numPr>
      </w:pPr>
      <w:r>
        <w:t xml:space="preserve">General understanding of financial forecasting, reporting, and budgeting</w:t>
      </w:r>
    </w:p>
    <w:p>
      <w:pPr>
        <w:pStyle w:val="Compact"/>
        <w:numPr>
          <w:numId w:val="1001"/>
          <w:ilvl w:val="0"/>
        </w:numPr>
      </w:pPr>
      <w:r>
        <w:t xml:space="preserve">Takes responsibility for overall execution and delivery of critical tasks or projects</w:t>
      </w:r>
    </w:p>
    <w:p>
      <w:pPr>
        <w:pStyle w:val="Compact"/>
        <w:numPr>
          <w:numId w:val="1001"/>
          <w:ilvl w:val="0"/>
        </w:numPr>
      </w:pPr>
      <w:r>
        <w:t xml:space="preserve">Collaborationtion &amp; Leadership</w:t>
      </w:r>
    </w:p>
    <w:p>
      <w:pPr>
        <w:pStyle w:val="Compact"/>
        <w:numPr>
          <w:numId w:val="1001"/>
          <w:ilvl w:val="0"/>
        </w:numPr>
      </w:pPr>
      <w:r>
        <w:t xml:space="preserve">Possesses professional maturity and presence</w:t>
      </w:r>
    </w:p>
    <w:p>
      <w:pPr>
        <w:pStyle w:val="Heading2"/>
      </w:pPr>
      <w:bookmarkStart w:id="23" w:name="qualifications-for-consultant-senior"/>
      <w:r>
        <w:t xml:space="preserve">Qualifications for consultant,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Shell/Perl/Python scripts development experience is a strong plus</w:t>
      </w:r>
    </w:p>
    <w:p>
      <w:pPr>
        <w:pStyle w:val="Compact"/>
        <w:numPr>
          <w:numId w:val="1002"/>
          <w:ilvl w:val="0"/>
        </w:numPr>
      </w:pPr>
      <w:r>
        <w:t xml:space="preserve">At least three-year experience in web UI development</w:t>
      </w:r>
    </w:p>
    <w:p>
      <w:pPr>
        <w:pStyle w:val="Compact"/>
        <w:numPr>
          <w:numId w:val="1002"/>
          <w:ilvl w:val="0"/>
        </w:numPr>
      </w:pPr>
      <w:r>
        <w:t xml:space="preserve">Bachelor or Associates degree in Accounting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Experience with QuickBooks, Mas90, Intacct or similar packages required</w:t>
      </w:r>
    </w:p>
    <w:p>
      <w:pPr>
        <w:pStyle w:val="Compact"/>
        <w:numPr>
          <w:numId w:val="1002"/>
          <w:ilvl w:val="0"/>
        </w:numPr>
      </w:pPr>
      <w:r>
        <w:t xml:space="preserve">Strong attention to detail, reliability and integrity a must</w:t>
      </w:r>
    </w:p>
    <w:p>
      <w:pPr>
        <w:pStyle w:val="Compact"/>
        <w:numPr>
          <w:numId w:val="1002"/>
          <w:ilvl w:val="0"/>
        </w:numPr>
      </w:pPr>
      <w:r>
        <w:t xml:space="preserve">Position can be based anywhere in U.S. , with 80% travel to client location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2021-10-28T13:37:19Z</dcterms:created>
  <dcterms:modified xsi:type="dcterms:W3CDTF">2021-10-28T13:37:19Z</dcterms:modified>
</cp:coreProperties>
</file>