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https://www.velvetjobs.com/job-descriptions/consultant-marketing</w:t>
        </w:r>
      </w:hyperlink>
    </w:p>
    <w:p>
      <w:pPr>
        <w:pStyle w:val="Heading1"/>
      </w:pPr>
      <w:bookmarkStart w:id="21" w:name="example-of-consultant-marketing-job-description"/>
      <w:r>
        <w:t xml:space="preserve">Example of Consultant, Marketing Job Description</w:t>
      </w:r>
      <w:bookmarkEnd w:id="21"/>
    </w:p>
    <w:p>
      <w:pPr>
        <w:pStyle w:val="Compact"/>
      </w:pPr>
      <w:r>
        <w:t xml:space="preserve">Our company is looking for a consultant, marketing. To join our growing team, please review the list of responsibilities and qualifications.</w:t>
      </w:r>
    </w:p>
    <w:p>
      <w:pPr>
        <w:pStyle w:val="Heading2"/>
      </w:pPr>
      <w:bookmarkStart w:id="22" w:name="responsibilities-for-consultant-marketing"/>
      <w:r>
        <w:t xml:space="preserve">Responsibilities for consultant,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Locate and contact potential clients to offer advertising services</w:t>
      </w:r>
    </w:p>
    <w:p>
      <w:pPr>
        <w:pStyle w:val="Compact"/>
        <w:numPr>
          <w:numId w:val="1001"/>
          <w:ilvl w:val="0"/>
        </w:numPr>
      </w:pPr>
      <w:r>
        <w:t xml:space="preserve">Be perceptive to others reactions, actively listen, speak effectively, and always look for ways to help people, businesses, and our community</w:t>
      </w:r>
    </w:p>
    <w:p>
      <w:pPr>
        <w:pStyle w:val="Compact"/>
        <w:numPr>
          <w:numId w:val="1001"/>
          <w:ilvl w:val="0"/>
        </w:numPr>
      </w:pPr>
      <w:r>
        <w:t xml:space="preserve">Process all correspondence and paperwork related to accounts in Wide Orbit</w:t>
      </w:r>
    </w:p>
    <w:p>
      <w:pPr>
        <w:pStyle w:val="Compact"/>
        <w:numPr>
          <w:numId w:val="1001"/>
          <w:ilvl w:val="0"/>
        </w:numPr>
      </w:pPr>
      <w:r>
        <w:t xml:space="preserve">Knowledge of media production and Wide Orbit a plus</w:t>
      </w:r>
    </w:p>
    <w:p>
      <w:pPr>
        <w:pStyle w:val="Compact"/>
        <w:numPr>
          <w:numId w:val="1001"/>
          <w:ilvl w:val="0"/>
        </w:numPr>
      </w:pPr>
      <w:r>
        <w:t xml:space="preserve">Utilize internal marketing systems and data to best determine program mix to meet sales needs</w:t>
      </w:r>
    </w:p>
    <w:p>
      <w:pPr>
        <w:pStyle w:val="Compact"/>
        <w:numPr>
          <w:numId w:val="1001"/>
          <w:ilvl w:val="0"/>
        </w:numPr>
      </w:pPr>
      <w:r>
        <w:t xml:space="preserve">Forecast, evaluate, measure and report on marketing campaign/activities and effectiveness</w:t>
      </w:r>
    </w:p>
    <w:p>
      <w:pPr>
        <w:pStyle w:val="Compact"/>
        <w:numPr>
          <w:numId w:val="1001"/>
          <w:ilvl w:val="0"/>
        </w:numPr>
      </w:pPr>
      <w:r>
        <w:t xml:space="preserve">Grow and diversify existing list of transactional accounts</w:t>
      </w:r>
    </w:p>
    <w:p>
      <w:pPr>
        <w:pStyle w:val="Compact"/>
        <w:numPr>
          <w:numId w:val="1001"/>
          <w:ilvl w:val="0"/>
        </w:numPr>
      </w:pPr>
      <w:r>
        <w:t xml:space="preserve">Provide consultation on the development and improvement of clients’ marketing strategies via phone and email</w:t>
      </w:r>
    </w:p>
    <w:p>
      <w:pPr>
        <w:pStyle w:val="Compact"/>
        <w:numPr>
          <w:numId w:val="1001"/>
          <w:ilvl w:val="0"/>
        </w:numPr>
      </w:pPr>
      <w:r>
        <w:t xml:space="preserve">Continuously collaborate with (and educate) sales leadership and their teams on the objectives of marketing programs and effective campaign follow up</w:t>
      </w:r>
    </w:p>
    <w:p>
      <w:pPr>
        <w:pStyle w:val="Compact"/>
        <w:numPr>
          <w:numId w:val="1001"/>
          <w:ilvl w:val="0"/>
        </w:numPr>
      </w:pPr>
      <w:r>
        <w:t xml:space="preserve">Consistently meet or exceed sales goals by selling Epsilon product line to targeted clients</w:t>
      </w:r>
    </w:p>
    <w:p>
      <w:pPr>
        <w:pStyle w:val="Heading2"/>
      </w:pPr>
      <w:bookmarkStart w:id="23" w:name="qualifications-for-consultant-marketing"/>
      <w:r>
        <w:t xml:space="preserve">Qualifications for consultant,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Out-going, enthusiastic, and supportive personality conducive to building rapport with new clients and sales team</w:t>
      </w:r>
    </w:p>
    <w:p>
      <w:pPr>
        <w:pStyle w:val="Compact"/>
        <w:numPr>
          <w:numId w:val="1002"/>
          <w:ilvl w:val="0"/>
        </w:numPr>
      </w:pPr>
      <w:r>
        <w:t xml:space="preserve">Able to manage multiple tasks and projects efficiently and effectively</w:t>
      </w:r>
    </w:p>
    <w:p>
      <w:pPr>
        <w:pStyle w:val="Compact"/>
        <w:numPr>
          <w:numId w:val="1002"/>
          <w:ilvl w:val="0"/>
        </w:numPr>
      </w:pPr>
      <w:r>
        <w:t xml:space="preserve">Goal-achievement oriented individual that continually strives to improve</w:t>
      </w:r>
    </w:p>
    <w:p>
      <w:pPr>
        <w:pStyle w:val="Compact"/>
        <w:numPr>
          <w:numId w:val="1002"/>
          <w:ilvl w:val="0"/>
        </w:numPr>
      </w:pPr>
      <w:r>
        <w:t xml:space="preserve">Post-secondary education in related field (marketing, advertising, design)</w:t>
      </w:r>
    </w:p>
    <w:p>
      <w:pPr>
        <w:pStyle w:val="Compact"/>
        <w:numPr>
          <w:numId w:val="1002"/>
          <w:ilvl w:val="0"/>
        </w:numPr>
      </w:pPr>
      <w:r>
        <w:t xml:space="preserve">Online marketing industry experience preferred</w:t>
      </w:r>
    </w:p>
    <w:p>
      <w:pPr>
        <w:pStyle w:val="Compact"/>
        <w:numPr>
          <w:numId w:val="1002"/>
          <w:ilvl w:val="0"/>
        </w:numPr>
      </w:pPr>
      <w:r>
        <w:t xml:space="preserve">1-3 years of experience managing client relationships within a high-volume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2021-10-28T13:14:41Z</dcterms:created>
  <dcterms:modified xsi:type="dcterms:W3CDTF">2021-10-28T13:14:41Z</dcterms:modified>
</cp:coreProperties>
</file>