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https://www.velvetjobs.com/job-descriptions/construction-supervisor</w:t>
        </w:r>
      </w:hyperlink>
    </w:p>
    <w:p>
      <w:pPr>
        <w:pStyle w:val="Heading1"/>
      </w:pPr>
      <w:bookmarkStart w:id="21" w:name="example-of-construction-supervisor-job-description"/>
      <w:r>
        <w:t xml:space="preserve">Example of Construction Supervisor Job Description</w:t>
      </w:r>
      <w:bookmarkEnd w:id="21"/>
    </w:p>
    <w:p>
      <w:pPr>
        <w:pStyle w:val="Compact"/>
      </w:pPr>
      <w:r>
        <w:t xml:space="preserve">Our growing company is looking for a construction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supervisor"/>
      <w:r>
        <w:t xml:space="preserve">Responsibilities for construction supervisor</w:t>
      </w:r>
      <w:bookmarkEnd w:id="22"/>
    </w:p>
    <w:p>
      <w:pPr>
        <w:pStyle w:val="Compact"/>
        <w:numPr>
          <w:numId w:val="1001"/>
          <w:ilvl w:val="0"/>
        </w:numPr>
      </w:pPr>
      <w:r>
        <w:t xml:space="preserve">Developing specifications for construction work and preparing call for tendering documents</w:t>
      </w:r>
    </w:p>
    <w:p>
      <w:pPr>
        <w:pStyle w:val="Compact"/>
        <w:numPr>
          <w:numId w:val="1001"/>
          <w:ilvl w:val="0"/>
        </w:numPr>
      </w:pPr>
      <w:r>
        <w:t xml:space="preserve">Doing the accounting of all construction works installed on various sites and including the follow-up on invoices</w:t>
      </w:r>
    </w:p>
    <w:p>
      <w:pPr>
        <w:pStyle w:val="Compact"/>
        <w:numPr>
          <w:numId w:val="1001"/>
          <w:ilvl w:val="0"/>
        </w:numPr>
      </w:pPr>
      <w:r>
        <w:t xml:space="preserve">Negotiating construction contracts with contractors and having them approved by the Head and Senior Advisor of Site Construction</w:t>
      </w:r>
    </w:p>
    <w:p>
      <w:pPr>
        <w:pStyle w:val="Compact"/>
        <w:numPr>
          <w:numId w:val="1001"/>
          <w:ilvl w:val="0"/>
        </w:numPr>
      </w:pPr>
      <w:r>
        <w:t xml:space="preserve">Conducting surveying work and overseeing specific assignments</w:t>
      </w:r>
    </w:p>
    <w:p>
      <w:pPr>
        <w:pStyle w:val="Compact"/>
        <w:numPr>
          <w:numId w:val="1001"/>
          <w:ilvl w:val="0"/>
        </w:numPr>
      </w:pPr>
      <w:r>
        <w:t xml:space="preserve">Making sure safety standards are met during construction</w:t>
      </w:r>
    </w:p>
    <w:p>
      <w:pPr>
        <w:pStyle w:val="Compact"/>
        <w:numPr>
          <w:numId w:val="1001"/>
          <w:ilvl w:val="0"/>
        </w:numPr>
      </w:pPr>
      <w:r>
        <w:t xml:space="preserve">Securing release signatures of site representatives you are responsible for</w:t>
      </w:r>
    </w:p>
    <w:p>
      <w:pPr>
        <w:pStyle w:val="Compact"/>
        <w:numPr>
          <w:numId w:val="1001"/>
          <w:ilvl w:val="0"/>
        </w:numPr>
      </w:pPr>
      <w:r>
        <w:t xml:space="preserve">Directs and oversees and organizational investor relations function</w:t>
      </w:r>
    </w:p>
    <w:p>
      <w:pPr>
        <w:pStyle w:val="Compact"/>
        <w:numPr>
          <w:numId w:val="1001"/>
          <w:ilvl w:val="0"/>
        </w:numPr>
      </w:pPr>
      <w:r>
        <w:t xml:space="preserve">Climbs ladders, towers or other structures as needed</w:t>
      </w:r>
    </w:p>
    <w:p>
      <w:pPr>
        <w:pStyle w:val="Compact"/>
        <w:numPr>
          <w:numId w:val="1001"/>
          <w:ilvl w:val="0"/>
        </w:numPr>
      </w:pPr>
      <w:r>
        <w:t xml:space="preserve">Communicate regularly with Operations leadership for guidance and training</w:t>
      </w:r>
    </w:p>
    <w:p>
      <w:pPr>
        <w:pStyle w:val="Compact"/>
        <w:numPr>
          <w:numId w:val="1001"/>
          <w:ilvl w:val="0"/>
        </w:numPr>
      </w:pPr>
      <w:r>
        <w:t xml:space="preserve">Acts as a liasion between project management group and the operations group</w:t>
      </w:r>
    </w:p>
    <w:p>
      <w:pPr>
        <w:pStyle w:val="Heading2"/>
      </w:pPr>
      <w:bookmarkStart w:id="23" w:name="qualifications-for-construction-supervisor"/>
      <w:r>
        <w:t xml:space="preserve">Qualifications for construction supervisor</w:t>
      </w:r>
      <w:bookmarkEnd w:id="23"/>
    </w:p>
    <w:p>
      <w:pPr>
        <w:pStyle w:val="Compact"/>
        <w:numPr>
          <w:numId w:val="1002"/>
          <w:ilvl w:val="0"/>
        </w:numPr>
      </w:pPr>
      <w:r>
        <w:t xml:space="preserve">Excellent project supervision skills and ability to supervise multiple projects</w:t>
      </w:r>
    </w:p>
    <w:p>
      <w:pPr>
        <w:pStyle w:val="Compact"/>
        <w:numPr>
          <w:numId w:val="1002"/>
          <w:ilvl w:val="0"/>
        </w:numPr>
      </w:pPr>
      <w:r>
        <w:t xml:space="preserve">Willingness to travel to onsite store location for project scheduling, inspections, and store openings</w:t>
      </w:r>
    </w:p>
    <w:p>
      <w:pPr>
        <w:pStyle w:val="Compact"/>
        <w:numPr>
          <w:numId w:val="1002"/>
          <w:ilvl w:val="0"/>
        </w:numPr>
      </w:pPr>
      <w:r>
        <w:t xml:space="preserve">Willingness to work a variable work schedule including nights, weekends, holidays as needed</w:t>
      </w:r>
    </w:p>
    <w:p>
      <w:pPr>
        <w:pStyle w:val="Compact"/>
        <w:numPr>
          <w:numId w:val="1002"/>
          <w:ilvl w:val="0"/>
        </w:numPr>
      </w:pPr>
      <w:r>
        <w:t xml:space="preserve">Class A General Contacting License</w:t>
      </w:r>
    </w:p>
    <w:p>
      <w:pPr>
        <w:pStyle w:val="Compact"/>
        <w:numPr>
          <w:numId w:val="1002"/>
          <w:ilvl w:val="0"/>
        </w:numPr>
      </w:pPr>
      <w:r>
        <w:t xml:space="preserve">Maintain continuing education requirements</w:t>
      </w:r>
    </w:p>
    <w:p>
      <w:pPr>
        <w:pStyle w:val="Compact"/>
        <w:numPr>
          <w:numId w:val="1002"/>
          <w:ilvl w:val="0"/>
        </w:numPr>
      </w:pPr>
      <w:r>
        <w:t xml:space="preserve">Ten (10) or more years as field Superintendent or Electrical Foreman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2021-10-28T13:35:47Z</dcterms:created>
  <dcterms:modified xsi:type="dcterms:W3CDTF">2021-10-28T13:35:47Z</dcterms:modified>
</cp:coreProperties>
</file>