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https://www.velvetjobs.com/job-descriptions/construction-superintendent</w:t>
        </w:r>
      </w:hyperlink>
    </w:p>
    <w:p>
      <w:pPr>
        <w:pStyle w:val="Heading1"/>
      </w:pPr>
      <w:bookmarkStart w:id="21" w:name="example-of-construction-superintendent-job-description"/>
      <w:r>
        <w:t xml:space="preserve">Example of Construction Superintendent Job Description</w:t>
      </w:r>
      <w:bookmarkEnd w:id="21"/>
    </w:p>
    <w:p>
      <w:pPr>
        <w:pStyle w:val="Compact"/>
      </w:pPr>
      <w:r>
        <w:t xml:space="preserve">Our company is hiring for a construction superintendent.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truction-superintendent"/>
      <w:r>
        <w:t xml:space="preserve">Responsibilities for construction superintendent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become familiar with all scopes of work as developed by Preconstruction Team and the Project Manager</w:t>
      </w:r>
    </w:p>
    <w:p>
      <w:pPr>
        <w:pStyle w:val="Compact"/>
        <w:numPr>
          <w:numId w:val="1001"/>
          <w:ilvl w:val="0"/>
        </w:numPr>
      </w:pPr>
      <w:r>
        <w:t xml:space="preserve">Advise the Project Team daily of directives issued by Design Team via Written Confirmation of Verbal Directive and/or Field Work Order</w:t>
      </w:r>
    </w:p>
    <w:p>
      <w:pPr>
        <w:pStyle w:val="Compact"/>
        <w:numPr>
          <w:numId w:val="1001"/>
          <w:ilvl w:val="0"/>
        </w:numPr>
      </w:pPr>
      <w:r>
        <w:t xml:space="preserve">Responsible for all tools, equipment and supplies on site including placing orders for incidental tools and materials</w:t>
      </w:r>
    </w:p>
    <w:p>
      <w:pPr>
        <w:pStyle w:val="Compact"/>
        <w:numPr>
          <w:numId w:val="1001"/>
          <w:ilvl w:val="0"/>
        </w:numPr>
      </w:pPr>
      <w:r>
        <w:t xml:space="preserve">Prepare progress schedules, Two-Week Look Ahead and Manpower Reports</w:t>
      </w:r>
    </w:p>
    <w:p>
      <w:pPr>
        <w:pStyle w:val="Compact"/>
        <w:numPr>
          <w:numId w:val="1001"/>
          <w:ilvl w:val="0"/>
        </w:numPr>
      </w:pPr>
      <w:r>
        <w:t xml:space="preserve">Coordinate and Oversee all work on site including Subcontractors, field personnel, deliveries, installation</w:t>
      </w:r>
    </w:p>
    <w:p>
      <w:pPr>
        <w:pStyle w:val="Compact"/>
        <w:numPr>
          <w:numId w:val="1001"/>
          <w:ilvl w:val="0"/>
        </w:numPr>
      </w:pPr>
      <w:r>
        <w:t xml:space="preserve">Maintain necessary records for all site personnel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highest standards of safety on site, ensuring adherence to all safety policies</w:t>
      </w:r>
    </w:p>
    <w:p>
      <w:pPr>
        <w:pStyle w:val="Compact"/>
        <w:numPr>
          <w:numId w:val="1001"/>
          <w:ilvl w:val="0"/>
        </w:numPr>
      </w:pPr>
      <w:r>
        <w:t xml:space="preserve">Attend all job site project meetings and address any open items that may impact progress and quality</w:t>
      </w:r>
    </w:p>
    <w:p>
      <w:pPr>
        <w:pStyle w:val="Compact"/>
        <w:numPr>
          <w:numId w:val="1001"/>
          <w:ilvl w:val="0"/>
        </w:numPr>
      </w:pPr>
      <w:r>
        <w:t xml:space="preserve">Represent the Company in its relations with inspecting authorities and ensure authorities having jurisdiction are apprised of the project requirements related to their duties</w:t>
      </w:r>
    </w:p>
    <w:p>
      <w:pPr>
        <w:pStyle w:val="Compact"/>
        <w:numPr>
          <w:numId w:val="1001"/>
          <w:ilvl w:val="0"/>
        </w:numPr>
      </w:pPr>
      <w:r>
        <w:t xml:space="preserve">Assist with preparation and completion of punch-list and preparation of Owners Service and Maintenance Manuals including collection of appliance and equipment warranties, development of access panel and valve charts</w:t>
      </w:r>
    </w:p>
    <w:p>
      <w:pPr>
        <w:pStyle w:val="Heading2"/>
      </w:pPr>
      <w:bookmarkStart w:id="23" w:name="qualifications-for-construction-superintendent"/>
      <w:r>
        <w:t xml:space="preserve">Qualifications for construction superintendent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will coordinate and supervise all daily construction activities, directly communicating with various craft workers</w:t>
      </w:r>
    </w:p>
    <w:p>
      <w:pPr>
        <w:pStyle w:val="Compact"/>
        <w:numPr>
          <w:numId w:val="1002"/>
          <w:ilvl w:val="0"/>
        </w:numPr>
      </w:pPr>
      <w:r>
        <w:t xml:space="preserve">You will analyze problems and make sound decisions in a timely manner based on objectives, risks, implications and costs</w:t>
      </w:r>
    </w:p>
    <w:p>
      <w:pPr>
        <w:pStyle w:val="Compact"/>
        <w:numPr>
          <w:numId w:val="1002"/>
          <w:ilvl w:val="0"/>
        </w:numPr>
      </w:pPr>
      <w:r>
        <w:t xml:space="preserve">The Construction General Superintendent will typically move to the next overseas project we have available</w:t>
      </w:r>
    </w:p>
    <w:p>
      <w:pPr>
        <w:pStyle w:val="Compact"/>
        <w:numPr>
          <w:numId w:val="1002"/>
          <w:ilvl w:val="0"/>
        </w:numPr>
      </w:pPr>
      <w:r>
        <w:t xml:space="preserve">You will manage US and local subcontractors and various trades superintendents</w:t>
      </w:r>
    </w:p>
    <w:p>
      <w:pPr>
        <w:pStyle w:val="Compact"/>
        <w:numPr>
          <w:numId w:val="1002"/>
          <w:ilvl w:val="0"/>
        </w:numPr>
      </w:pPr>
      <w:r>
        <w:t xml:space="preserve">You will promote job site safety, encourage safe work practices and rectifie job site hazards immediately, working closely with our Safety Officer</w:t>
      </w:r>
    </w:p>
    <w:p>
      <w:pPr>
        <w:pStyle w:val="Compact"/>
        <w:numPr>
          <w:numId w:val="1002"/>
          <w:ilvl w:val="0"/>
        </w:numPr>
      </w:pPr>
      <w:r>
        <w:t xml:space="preserve">You will have experience with program management and scheduling tools such as Primavera P6 or Microsoft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superintend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superintend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2021-10-28T13:24:25Z</dcterms:created>
  <dcterms:modified xsi:type="dcterms:W3CDTF">2021-10-28T13:24:25Z</dcterms:modified>
</cp:coreProperties>
</file>