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https://www.velvetjobs.com/job-descriptions/construction-office-manager</w:t>
        </w:r>
      </w:hyperlink>
    </w:p>
    <w:p>
      <w:pPr>
        <w:pStyle w:val="Heading1"/>
      </w:pPr>
      <w:bookmarkStart w:id="21" w:name="example-of-construction-office-manager-job-description"/>
      <w:r>
        <w:t xml:space="preserve">Example of Construction Office Manager Job Description</w:t>
      </w:r>
      <w:bookmarkEnd w:id="21"/>
    </w:p>
    <w:p>
      <w:pPr>
        <w:pStyle w:val="Compact"/>
      </w:pPr>
      <w:r>
        <w:t xml:space="preserve">Our company is searching for experienced candidates for the position of construction office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struction-office-manager"/>
      <w:r>
        <w:t xml:space="preserve">Responsibilities for construction office manager</w:t>
      </w:r>
      <w:bookmarkEnd w:id="22"/>
    </w:p>
    <w:p>
      <w:pPr>
        <w:pStyle w:val="Compact"/>
        <w:numPr>
          <w:numId w:val="1001"/>
          <w:ilvl w:val="0"/>
        </w:numPr>
      </w:pPr>
      <w:r>
        <w:t xml:space="preserve">Collaborate with other project managers to establish plans and objectives related to Facilities Division activities</w:t>
      </w:r>
    </w:p>
    <w:p>
      <w:pPr>
        <w:pStyle w:val="Compact"/>
        <w:numPr>
          <w:numId w:val="1001"/>
          <w:ilvl w:val="0"/>
        </w:numPr>
      </w:pPr>
      <w:r>
        <w:t xml:space="preserve">Collaborate with other senior managers and leaders to establish strategic plans and objectives related to Facilities Division activities</w:t>
      </w:r>
    </w:p>
    <w:p>
      <w:pPr>
        <w:pStyle w:val="Compact"/>
        <w:numPr>
          <w:numId w:val="1001"/>
          <w:ilvl w:val="0"/>
        </w:numPr>
      </w:pPr>
      <w:r>
        <w:t xml:space="preserve">Travel throughout NYC as needed</w:t>
      </w:r>
    </w:p>
    <w:p>
      <w:pPr>
        <w:pStyle w:val="Compact"/>
        <w:numPr>
          <w:numId w:val="1001"/>
          <w:ilvl w:val="0"/>
        </w:numPr>
      </w:pPr>
      <w:r>
        <w:t xml:space="preserve">Overseeing and directing construction projects from conception to completion</w:t>
      </w:r>
    </w:p>
    <w:p>
      <w:pPr>
        <w:pStyle w:val="Compact"/>
        <w:numPr>
          <w:numId w:val="1001"/>
          <w:ilvl w:val="0"/>
        </w:numPr>
      </w:pPr>
      <w:r>
        <w:t xml:space="preserve">Ensure all regulatory or statutory requirements, licenses or permits are acquired</w:t>
      </w:r>
    </w:p>
    <w:p>
      <w:pPr>
        <w:pStyle w:val="Compact"/>
        <w:numPr>
          <w:numId w:val="1001"/>
          <w:ilvl w:val="0"/>
        </w:numPr>
      </w:pPr>
      <w:r>
        <w:t xml:space="preserve">Maintain &amp; coordinate Jobsite Authorized Visitor Log</w:t>
      </w:r>
    </w:p>
    <w:p>
      <w:pPr>
        <w:pStyle w:val="Compact"/>
        <w:numPr>
          <w:numId w:val="1001"/>
          <w:ilvl w:val="0"/>
        </w:numPr>
      </w:pPr>
      <w:r>
        <w:t xml:space="preserve">Maintain, track and reorder office supplies</w:t>
      </w:r>
    </w:p>
    <w:p>
      <w:pPr>
        <w:pStyle w:val="Compact"/>
        <w:numPr>
          <w:numId w:val="1001"/>
          <w:ilvl w:val="0"/>
        </w:numPr>
      </w:pPr>
      <w:r>
        <w:t xml:space="preserve">Manage external mailing services (fed-Ex, UPS, USPS, etc)</w:t>
      </w:r>
    </w:p>
    <w:p>
      <w:pPr>
        <w:pStyle w:val="Compact"/>
        <w:numPr>
          <w:numId w:val="1001"/>
          <w:ilvl w:val="0"/>
        </w:numPr>
      </w:pPr>
      <w:r>
        <w:t xml:space="preserve">Additional assignments per supervisor's direction</w:t>
      </w:r>
    </w:p>
    <w:p>
      <w:pPr>
        <w:pStyle w:val="Compact"/>
        <w:numPr>
          <w:numId w:val="1001"/>
          <w:ilvl w:val="0"/>
        </w:numPr>
      </w:pPr>
      <w:r>
        <w:t xml:space="preserve">Prepares, reviews, and administers contractual agreements, change orders, relating to construction, redevelopment, and renovation projects and other business functions</w:t>
      </w:r>
    </w:p>
    <w:p>
      <w:pPr>
        <w:pStyle w:val="Heading2"/>
      </w:pPr>
      <w:bookmarkStart w:id="23" w:name="qualifications-for-construction-office-manager"/>
      <w:r>
        <w:t xml:space="preserve">Qualifications for construction office manager</w:t>
      </w:r>
      <w:bookmarkEnd w:id="23"/>
    </w:p>
    <w:p>
      <w:pPr>
        <w:pStyle w:val="Compact"/>
        <w:numPr>
          <w:numId w:val="1002"/>
          <w:ilvl w:val="0"/>
        </w:numPr>
      </w:pPr>
      <w:r>
        <w:t xml:space="preserve">7+ years of project or construction management experience or any similar combination of education and experience</w:t>
      </w:r>
    </w:p>
    <w:p>
      <w:pPr>
        <w:pStyle w:val="Compact"/>
        <w:numPr>
          <w:numId w:val="1002"/>
          <w:ilvl w:val="0"/>
        </w:numPr>
      </w:pPr>
      <w:r>
        <w:t xml:space="preserve">Specialization in an industry vertical</w:t>
      </w:r>
    </w:p>
    <w:p>
      <w:pPr>
        <w:pStyle w:val="Compact"/>
        <w:numPr>
          <w:numId w:val="1002"/>
          <w:ilvl w:val="0"/>
        </w:numPr>
      </w:pPr>
      <w:r>
        <w:t xml:space="preserve">Working knowledge of AutoCad (most recent version)</w:t>
      </w:r>
    </w:p>
    <w:p>
      <w:pPr>
        <w:pStyle w:val="Compact"/>
        <w:numPr>
          <w:numId w:val="1002"/>
          <w:ilvl w:val="0"/>
        </w:numPr>
      </w:pPr>
      <w:r>
        <w:t xml:space="preserve">Bachelor’s or Master’s Degree in Architecture, Interior Design, Engineering, Construction Management or related field, AND/OR equivalent years of experience</w:t>
      </w:r>
    </w:p>
    <w:p>
      <w:pPr>
        <w:pStyle w:val="Compact"/>
        <w:numPr>
          <w:numId w:val="1002"/>
          <w:ilvl w:val="0"/>
        </w:numPr>
      </w:pPr>
      <w:r>
        <w:t xml:space="preserve">Five years’ healthcare project management experience</w:t>
      </w:r>
    </w:p>
    <w:p>
      <w:pPr>
        <w:pStyle w:val="Compact"/>
        <w:numPr>
          <w:numId w:val="1002"/>
          <w:ilvl w:val="0"/>
        </w:numPr>
      </w:pPr>
      <w:r>
        <w:t xml:space="preserve">Extensive experience in all phases of architectural design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truction-offi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truction-offi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2021-10-28T13:30:10Z</dcterms:created>
  <dcterms:modified xsi:type="dcterms:W3CDTF">2021-10-28T13:30:10Z</dcterms:modified>
</cp:coreProperties>
</file>