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https://www.velvetjobs.com/job-descriptions/construction-manager-senior</w:t>
        </w:r>
      </w:hyperlink>
    </w:p>
    <w:p>
      <w:pPr>
        <w:pStyle w:val="Heading1"/>
      </w:pPr>
      <w:bookmarkStart w:id="21" w:name="example-of-construction-manager-senior-job-description"/>
      <w:r>
        <w:t xml:space="preserve">Example of Construction Manager, Senior Job Description</w:t>
      </w:r>
      <w:bookmarkEnd w:id="21"/>
    </w:p>
    <w:p>
      <w:pPr>
        <w:pStyle w:val="Compact"/>
      </w:pPr>
      <w:r>
        <w:t xml:space="preserve">Our innovative and growing company is looking for a construction manager,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manager-senior"/>
      <w:r>
        <w:t xml:space="preserve">Responsibilities for construction manager,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capital growth and operations derived projects in the Pittsburg, PA area meeting project scope, budget, and schedule requirements</w:t>
      </w:r>
    </w:p>
    <w:p>
      <w:pPr>
        <w:pStyle w:val="Compact"/>
        <w:numPr>
          <w:numId w:val="1001"/>
          <w:ilvl w:val="0"/>
        </w:numPr>
      </w:pPr>
      <w:r>
        <w:t xml:space="preserve">Implement entire project cycle for field generated pipeline improvement projects including scope and design development, AFE preparation and submittals, material procurement, execution and construction oversite, and project completion</w:t>
      </w:r>
    </w:p>
    <w:p>
      <w:pPr>
        <w:pStyle w:val="Compact"/>
        <w:numPr>
          <w:numId w:val="1001"/>
          <w:ilvl w:val="0"/>
        </w:numPr>
      </w:pPr>
      <w:r>
        <w:t xml:space="preserve">Communicate with company operations personnel and contractors for project implementation</w:t>
      </w:r>
    </w:p>
    <w:p>
      <w:pPr>
        <w:pStyle w:val="Compact"/>
        <w:numPr>
          <w:numId w:val="1001"/>
          <w:ilvl w:val="0"/>
        </w:numPr>
      </w:pPr>
      <w:r>
        <w:t xml:space="preserve">Work closely with Project Manager responsible for large cryo plant projects in support of operation’s needs</w:t>
      </w:r>
    </w:p>
    <w:p>
      <w:pPr>
        <w:pStyle w:val="Compact"/>
        <w:numPr>
          <w:numId w:val="1001"/>
          <w:ilvl w:val="0"/>
        </w:numPr>
      </w:pPr>
      <w:r>
        <w:t xml:space="preserve">Take part in PSM activities for area facilities involving project development and implementation (Design reviews, PHA’s, MOC’s, training)</w:t>
      </w:r>
    </w:p>
    <w:p>
      <w:pPr>
        <w:pStyle w:val="Compact"/>
        <w:numPr>
          <w:numId w:val="1001"/>
          <w:ilvl w:val="0"/>
        </w:numPr>
      </w:pPr>
      <w:r>
        <w:t xml:space="preserve">Proactively seeks opportunities to broaden and deepen project management knowledge base and proficiencies</w:t>
      </w:r>
    </w:p>
    <w:p>
      <w:pPr>
        <w:pStyle w:val="Compact"/>
        <w:numPr>
          <w:numId w:val="1001"/>
          <w:ilvl w:val="0"/>
        </w:numPr>
      </w:pPr>
      <w:r>
        <w:t xml:space="preserve">Bachelor’s in Engineering Discipline (Civil or ME preferred) or equivalent experience level</w:t>
      </w:r>
    </w:p>
    <w:p>
      <w:pPr>
        <w:pStyle w:val="Compact"/>
        <w:numPr>
          <w:numId w:val="1001"/>
          <w:ilvl w:val="0"/>
        </w:numPr>
      </w:pPr>
      <w:r>
        <w:t xml:space="preserve">Previous experience in Natural Gas pipeline construction, compression and measurement</w:t>
      </w:r>
    </w:p>
    <w:p>
      <w:pPr>
        <w:pStyle w:val="Compact"/>
        <w:numPr>
          <w:numId w:val="1001"/>
          <w:ilvl w:val="0"/>
        </w:numPr>
      </w:pPr>
      <w:r>
        <w:t xml:space="preserve">Equal Opportunity Employer/Disability/Vet</w:t>
      </w:r>
    </w:p>
    <w:p>
      <w:pPr>
        <w:pStyle w:val="Compact"/>
        <w:numPr>
          <w:numId w:val="1001"/>
          <w:ilvl w:val="0"/>
        </w:numPr>
      </w:pPr>
      <w:r>
        <w:t xml:space="preserve">Conducting bi monthly progress meetings</w:t>
      </w:r>
    </w:p>
    <w:p>
      <w:pPr>
        <w:pStyle w:val="Heading2"/>
      </w:pPr>
      <w:bookmarkStart w:id="23" w:name="qualifications-for-construction-manager-senior"/>
      <w:r>
        <w:t xml:space="preserve">Qualifications for construction manager,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large and complex construction projects</w:t>
      </w:r>
    </w:p>
    <w:p>
      <w:pPr>
        <w:pStyle w:val="Compact"/>
        <w:numPr>
          <w:numId w:val="1002"/>
          <w:ilvl w:val="0"/>
        </w:numPr>
      </w:pPr>
      <w:r>
        <w:t xml:space="preserve">NICET II or greater required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over a large area on a mega statewide project</w:t>
      </w:r>
    </w:p>
    <w:p>
      <w:pPr>
        <w:pStyle w:val="Compact"/>
        <w:numPr>
          <w:numId w:val="1002"/>
          <w:ilvl w:val="0"/>
        </w:numPr>
      </w:pPr>
      <w:r>
        <w:t xml:space="preserve">Thorough knowledge of contract administration and office procedures</w:t>
      </w:r>
    </w:p>
    <w:p>
      <w:pPr>
        <w:pStyle w:val="Compact"/>
        <w:numPr>
          <w:numId w:val="1002"/>
          <w:ilvl w:val="0"/>
        </w:numPr>
      </w:pPr>
      <w:r>
        <w:t xml:space="preserve">Experienced with project management software (ECMS, E-Builder, CapEx, Constructware)</w:t>
      </w:r>
    </w:p>
    <w:p>
      <w:pPr>
        <w:pStyle w:val="Compact"/>
        <w:numPr>
          <w:numId w:val="1002"/>
          <w:ilvl w:val="0"/>
        </w:numPr>
      </w:pPr>
      <w:r>
        <w:t xml:space="preserve">Strong academic background in relevant subject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2021-10-28T13:01:20Z</dcterms:created>
  <dcterms:modified xsi:type="dcterms:W3CDTF">2021-10-28T13:01:20Z</dcterms:modified>
</cp:coreProperties>
</file>