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https://www.velvetjobs.com/job-descriptions/construction-assistant-project-manager</w:t>
        </w:r>
      </w:hyperlink>
    </w:p>
    <w:p>
      <w:pPr>
        <w:pStyle w:val="Heading1"/>
      </w:pPr>
      <w:bookmarkStart w:id="21" w:name="example-of-construction-assistant-project-manager-job-description"/>
      <w:r>
        <w:t xml:space="preserve">Example of Construction Assistant Project Manager Job Description</w:t>
      </w:r>
      <w:bookmarkEnd w:id="21"/>
    </w:p>
    <w:p>
      <w:pPr>
        <w:pStyle w:val="Compact"/>
      </w:pPr>
      <w:r>
        <w:t xml:space="preserve">Our company is growing rapidly and is looking to fill the role of construction assistant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truction-assistant-project-manager"/>
      <w:r>
        <w:t xml:space="preserve">Responsibilities for construction assistant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organized and on track to ensure projects stay on the schedule and within the budget</w:t>
      </w:r>
    </w:p>
    <w:p>
      <w:pPr>
        <w:pStyle w:val="Compact"/>
        <w:numPr>
          <w:numId w:val="1001"/>
          <w:ilvl w:val="0"/>
        </w:numPr>
      </w:pPr>
      <w:r>
        <w:t xml:space="preserve">Manage all phases of projects including estimating, purchasing, permitting, coordinating schedules, supervising construction, and ensuring quality control and project close out</w:t>
      </w:r>
    </w:p>
    <w:p>
      <w:pPr>
        <w:pStyle w:val="Compact"/>
        <w:numPr>
          <w:numId w:val="1001"/>
          <w:ilvl w:val="0"/>
        </w:numPr>
      </w:pPr>
      <w:r>
        <w:t xml:space="preserve">Monitor development and construction schedules to ensure timely procurement and installation of owner vendor items</w:t>
      </w:r>
    </w:p>
    <w:p>
      <w:pPr>
        <w:pStyle w:val="Compact"/>
        <w:numPr>
          <w:numId w:val="1001"/>
          <w:ilvl w:val="0"/>
        </w:numPr>
      </w:pPr>
      <w:r>
        <w:t xml:space="preserve">Continuously monitor owner vendor cost to ensure consistency with negotiated pricing</w:t>
      </w:r>
    </w:p>
    <w:p>
      <w:pPr>
        <w:pStyle w:val="Compact"/>
        <w:numPr>
          <w:numId w:val="1001"/>
          <w:ilvl w:val="0"/>
        </w:numPr>
      </w:pPr>
      <w:r>
        <w:t xml:space="preserve">Project initiation, planning, execution, controlling and closing out the project</w:t>
      </w:r>
    </w:p>
    <w:p>
      <w:pPr>
        <w:pStyle w:val="Compact"/>
        <w:numPr>
          <w:numId w:val="1001"/>
          <w:ilvl w:val="0"/>
        </w:numPr>
      </w:pPr>
      <w:r>
        <w:t xml:space="preserve">Site Management , Client development and managing Customer / clients</w:t>
      </w:r>
    </w:p>
    <w:p>
      <w:pPr>
        <w:pStyle w:val="Compact"/>
        <w:numPr>
          <w:numId w:val="1001"/>
          <w:ilvl w:val="0"/>
        </w:numPr>
      </w:pPr>
      <w:r>
        <w:t xml:space="preserve">Tender support for local Projects</w:t>
      </w:r>
    </w:p>
    <w:p>
      <w:pPr>
        <w:pStyle w:val="Compact"/>
        <w:numPr>
          <w:numId w:val="1001"/>
          <w:ilvl w:val="0"/>
        </w:numPr>
      </w:pPr>
      <w:r>
        <w:t xml:space="preserve">Technical Interpretation/ Translation</w:t>
      </w:r>
    </w:p>
    <w:p>
      <w:pPr>
        <w:pStyle w:val="Compact"/>
        <w:numPr>
          <w:numId w:val="1001"/>
          <w:ilvl w:val="0"/>
        </w:numPr>
      </w:pPr>
      <w:r>
        <w:t xml:space="preserve">Ensure contractual documentations are followed on time with respect to milestone completion</w:t>
      </w:r>
    </w:p>
    <w:p>
      <w:pPr>
        <w:pStyle w:val="Compact"/>
        <w:numPr>
          <w:numId w:val="1001"/>
          <w:ilvl w:val="0"/>
        </w:numPr>
      </w:pPr>
      <w:r>
        <w:t xml:space="preserve">Prepare and update the project risk register</w:t>
      </w:r>
    </w:p>
    <w:p>
      <w:pPr>
        <w:pStyle w:val="Heading2"/>
      </w:pPr>
      <w:bookmarkStart w:id="23" w:name="qualifications-for-construction-assistant-project-manager"/>
      <w:r>
        <w:t xml:space="preserve">Qualifications for construction assistant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 direct supervision manage a small project, or one phase of a large project</w:t>
      </w:r>
    </w:p>
    <w:p>
      <w:pPr>
        <w:pStyle w:val="Compact"/>
        <w:numPr>
          <w:numId w:val="1002"/>
          <w:ilvl w:val="0"/>
        </w:numPr>
      </w:pPr>
      <w:r>
        <w:t xml:space="preserve">Implement an established project plan</w:t>
      </w:r>
    </w:p>
    <w:p>
      <w:pPr>
        <w:pStyle w:val="Compact"/>
        <w:numPr>
          <w:numId w:val="1002"/>
          <w:ilvl w:val="0"/>
        </w:numPr>
      </w:pPr>
      <w:r>
        <w:t xml:space="preserve">Lead safety efforts including preparation and compliance with approved safety plan</w:t>
      </w:r>
    </w:p>
    <w:p>
      <w:pPr>
        <w:pStyle w:val="Compact"/>
        <w:numPr>
          <w:numId w:val="1002"/>
          <w:ilvl w:val="0"/>
        </w:numPr>
      </w:pPr>
      <w:r>
        <w:t xml:space="preserve">Analyze project requirements and perform calculations or writes reports and completes deliverables</w:t>
      </w:r>
    </w:p>
    <w:p>
      <w:pPr>
        <w:pStyle w:val="Compact"/>
        <w:numPr>
          <w:numId w:val="1002"/>
          <w:ilvl w:val="0"/>
        </w:numPr>
      </w:pPr>
      <w:r>
        <w:t xml:space="preserve">Coordinate the activities of outside contractors to ensure they are integrated into the project and the firm receives satisfactory standards of service</w:t>
      </w:r>
    </w:p>
    <w:p>
      <w:pPr>
        <w:pStyle w:val="Compact"/>
        <w:numPr>
          <w:numId w:val="1002"/>
          <w:ilvl w:val="0"/>
        </w:numPr>
      </w:pPr>
      <w:r>
        <w:t xml:space="preserve">Estimate the costs, resources, and time required to complete the assigned phase of a project and monitor activities, allocate resources and assign tasks to ensure these targets are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assista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assista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2021-10-28T13:31:17Z</dcterms:created>
  <dcterms:modified xsi:type="dcterms:W3CDTF">2021-10-28T13:31:17Z</dcterms:modified>
</cp:coreProperties>
</file>