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https://www.velvetjobs.com/job-descriptions/conference</w:t>
        </w:r>
      </w:hyperlink>
    </w:p>
    <w:p>
      <w:pPr>
        <w:pStyle w:val="Heading1"/>
      </w:pPr>
      <w:bookmarkStart w:id="21" w:name="example-of-conference-job-description"/>
      <w:r>
        <w:t xml:space="preserve">Example of Conference Job Description</w:t>
      </w:r>
      <w:bookmarkEnd w:id="21"/>
    </w:p>
    <w:p>
      <w:pPr>
        <w:pStyle w:val="Compact"/>
      </w:pPr>
      <w:r>
        <w:t xml:space="preserve">Our company is growing rapidly and is hiring for a conference. To join our growing team, please review the list of responsibilities and qualifications.</w:t>
      </w:r>
    </w:p>
    <w:p>
      <w:pPr>
        <w:pStyle w:val="Heading2"/>
      </w:pPr>
      <w:bookmarkStart w:id="22" w:name="responsibilities-for-conference"/>
      <w:r>
        <w:t xml:space="preserve">Responsibilities for conference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keep up to date with the current situation and trends of the market and industry</w:t>
      </w:r>
    </w:p>
    <w:p>
      <w:pPr>
        <w:pStyle w:val="Compact"/>
        <w:numPr>
          <w:numId w:val="1001"/>
          <w:ilvl w:val="0"/>
        </w:numPr>
      </w:pPr>
      <w:r>
        <w:t xml:space="preserve">To be informed about developments in practice and technologies and to use this knowledge to drive improvement and innovation in the hotel</w:t>
      </w:r>
    </w:p>
    <w:p>
      <w:pPr>
        <w:pStyle w:val="Compact"/>
        <w:numPr>
          <w:numId w:val="1001"/>
          <w:ilvl w:val="0"/>
        </w:numPr>
      </w:pPr>
      <w:r>
        <w:t xml:space="preserve">You will process bookings, amendments and cancellations via multiple contact channels</w:t>
      </w:r>
    </w:p>
    <w:p>
      <w:pPr>
        <w:pStyle w:val="Compact"/>
        <w:numPr>
          <w:numId w:val="1001"/>
          <w:ilvl w:val="0"/>
        </w:numPr>
      </w:pPr>
      <w:r>
        <w:t xml:space="preserve">You will need to ensure best value rates are offered in line with customer requirements</w:t>
      </w:r>
    </w:p>
    <w:p>
      <w:pPr>
        <w:pStyle w:val="Compact"/>
        <w:numPr>
          <w:numId w:val="1001"/>
          <w:ilvl w:val="0"/>
        </w:numPr>
      </w:pPr>
      <w:r>
        <w:t xml:space="preserve">You will build strong relationships with customers over the phone</w:t>
      </w:r>
    </w:p>
    <w:p>
      <w:pPr>
        <w:pStyle w:val="Compact"/>
        <w:numPr>
          <w:numId w:val="1001"/>
          <w:ilvl w:val="0"/>
        </w:numPr>
      </w:pPr>
      <w:r>
        <w:t xml:space="preserve">To communicate in a professional manner at all times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Assisting and scheduling the set-up of conference meeting rooms, food catering services, audiovisual support and other conference support requirements as needed</w:t>
      </w:r>
    </w:p>
    <w:p>
      <w:pPr>
        <w:pStyle w:val="Compact"/>
        <w:numPr>
          <w:numId w:val="1001"/>
          <w:ilvl w:val="0"/>
        </w:numPr>
      </w:pPr>
      <w:r>
        <w:t xml:space="preserve">Interacting with all levels of our customer network working closely with the current conference support team members</w:t>
      </w:r>
    </w:p>
    <w:p>
      <w:pPr>
        <w:pStyle w:val="Compact"/>
        <w:numPr>
          <w:numId w:val="1001"/>
          <w:ilvl w:val="0"/>
        </w:numPr>
      </w:pPr>
      <w:r>
        <w:t xml:space="preserve">Performs physical room set-ups which will require lifting/moving tables, chairs and other conference support equipment as needed up to 35lbs</w:t>
      </w:r>
    </w:p>
    <w:p>
      <w:pPr>
        <w:pStyle w:val="Compact"/>
        <w:numPr>
          <w:numId w:val="1001"/>
          <w:ilvl w:val="0"/>
        </w:numPr>
      </w:pPr>
      <w:r>
        <w:t xml:space="preserve">Utilizing written and oral communication skills which will be demonstrated through interpersonal, telephone and e-mail interactions</w:t>
      </w:r>
    </w:p>
    <w:p>
      <w:pPr>
        <w:pStyle w:val="Heading2"/>
      </w:pPr>
      <w:bookmarkStart w:id="23" w:name="qualifications-for-conference"/>
      <w:r>
        <w:t xml:space="preserve">Qualifications for conference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literature is preferred</w:t>
      </w:r>
    </w:p>
    <w:p>
      <w:pPr>
        <w:pStyle w:val="Compact"/>
        <w:numPr>
          <w:numId w:val="1002"/>
          <w:ilvl w:val="0"/>
        </w:numPr>
      </w:pPr>
      <w:r>
        <w:t xml:space="preserve">A basic understanding of Microsoft Office necessary</w:t>
      </w:r>
    </w:p>
    <w:p>
      <w:pPr>
        <w:pStyle w:val="Compact"/>
        <w:numPr>
          <w:numId w:val="1002"/>
          <w:ilvl w:val="0"/>
        </w:numPr>
      </w:pPr>
      <w:r>
        <w:t xml:space="preserve">Insert text as applicable</w:t>
      </w:r>
    </w:p>
    <w:p>
      <w:pPr>
        <w:pStyle w:val="Compact"/>
        <w:numPr>
          <w:numId w:val="1002"/>
          <w:ilvl w:val="0"/>
        </w:numPr>
      </w:pPr>
      <w:r>
        <w:t xml:space="preserve">Utilizing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Learning new software programs such as SAP</w:t>
      </w:r>
    </w:p>
    <w:p>
      <w:pPr>
        <w:pStyle w:val="Compact"/>
        <w:numPr>
          <w:numId w:val="1002"/>
          <w:ilvl w:val="0"/>
        </w:numPr>
      </w:pPr>
      <w:r>
        <w:t xml:space="preserve">4+ years of Cisco video conferencing codec support or similar full room visual communication technology and related support hardware to conduct video and audio conferences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er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er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2021-10-28T13:13:59Z</dcterms:created>
  <dcterms:modified xsi:type="dcterms:W3CDTF">2021-10-28T13:13:59Z</dcterms:modified>
</cp:coreProperties>
</file>