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https://www.velvetjobs.com/job-descriptions/concierge-agent</w:t>
        </w:r>
      </w:hyperlink>
    </w:p>
    <w:p>
      <w:pPr>
        <w:pStyle w:val="Heading1"/>
      </w:pPr>
      <w:bookmarkStart w:id="21" w:name="example-of-concierge-agent-job-description"/>
      <w:r>
        <w:t xml:space="preserve">Example of Concierge Agent Job Description</w:t>
      </w:r>
      <w:bookmarkEnd w:id="21"/>
    </w:p>
    <w:p>
      <w:pPr>
        <w:pStyle w:val="Compact"/>
      </w:pPr>
      <w:r>
        <w:t xml:space="preserve">Our company is looking to fill the role of concierge agent.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cierge-agent"/>
      <w:r>
        <w:t xml:space="preserve">Responsibilities for concierge agent</w:t>
      </w:r>
      <w:bookmarkEnd w:id="22"/>
    </w:p>
    <w:p>
      <w:pPr>
        <w:pStyle w:val="Compact"/>
        <w:numPr>
          <w:numId w:val="1001"/>
          <w:ilvl w:val="0"/>
        </w:numPr>
      </w:pPr>
      <w:r>
        <w:t xml:space="preserve">Ruthlessly prioritize time to ensure that in-house guests and future guests are receiving appropriate attention while maintaining an engaged and welcoming lobby presence</w:t>
      </w:r>
    </w:p>
    <w:p>
      <w:pPr>
        <w:pStyle w:val="Compact"/>
        <w:numPr>
          <w:numId w:val="1001"/>
          <w:ilvl w:val="0"/>
        </w:numPr>
      </w:pPr>
      <w:r>
        <w:t xml:space="preserve">Implements "Operation Elevation" when appropriate and oversees follow through</w:t>
      </w:r>
    </w:p>
    <w:p>
      <w:pPr>
        <w:pStyle w:val="Compact"/>
        <w:numPr>
          <w:numId w:val="1001"/>
          <w:ilvl w:val="0"/>
        </w:numPr>
      </w:pPr>
      <w:r>
        <w:t xml:space="preserve">Ability to handle high call volumes while delivering exceptional service</w:t>
      </w:r>
    </w:p>
    <w:p>
      <w:pPr>
        <w:pStyle w:val="Compact"/>
        <w:numPr>
          <w:numId w:val="1001"/>
          <w:ilvl w:val="0"/>
        </w:numPr>
      </w:pPr>
      <w:r>
        <w:t xml:space="preserve">Remove any obstacles to Agent satisfaction with and usage of Concierge Desk</w:t>
      </w:r>
    </w:p>
    <w:p>
      <w:pPr>
        <w:pStyle w:val="Compact"/>
        <w:numPr>
          <w:numId w:val="1001"/>
          <w:ilvl w:val="0"/>
        </w:numPr>
      </w:pPr>
      <w:r>
        <w:t xml:space="preserve">Establish, measure, and report on key performance metrics, including satisfaction, escalation rates, resolution times, complaint rates, and effectiveness are measured and exceeded</w:t>
      </w:r>
    </w:p>
    <w:p>
      <w:pPr>
        <w:pStyle w:val="Compact"/>
        <w:numPr>
          <w:numId w:val="1001"/>
          <w:ilvl w:val="0"/>
        </w:numPr>
      </w:pPr>
      <w:r>
        <w:t xml:space="preserve">Continuously improve the capabilities of Concierge Desk to provide additional support to Agents</w:t>
      </w:r>
    </w:p>
    <w:p>
      <w:pPr>
        <w:pStyle w:val="Compact"/>
        <w:numPr>
          <w:numId w:val="1001"/>
          <w:ilvl w:val="0"/>
        </w:numPr>
      </w:pPr>
      <w:r>
        <w:t xml:space="preserve">Partner closely with a third-party supplier and Marketing, Operations, Product Support/Training, and IT functional leadership to develop best practices and share learnings</w:t>
      </w:r>
    </w:p>
    <w:p>
      <w:pPr>
        <w:pStyle w:val="Compact"/>
        <w:numPr>
          <w:numId w:val="1001"/>
          <w:ilvl w:val="0"/>
        </w:numPr>
      </w:pPr>
      <w:r>
        <w:t xml:space="preserve">Define QA standards and calibration processes</w:t>
      </w:r>
    </w:p>
    <w:p>
      <w:pPr>
        <w:pStyle w:val="Compact"/>
        <w:numPr>
          <w:numId w:val="1001"/>
          <w:ilvl w:val="0"/>
        </w:numPr>
      </w:pPr>
      <w:r>
        <w:t xml:space="preserve">Work with internal groups and the third party supplier to define and execute training, nesting and post implementation support</w:t>
      </w:r>
    </w:p>
    <w:p>
      <w:pPr>
        <w:pStyle w:val="Compact"/>
        <w:numPr>
          <w:numId w:val="1001"/>
          <w:ilvl w:val="0"/>
        </w:numPr>
      </w:pPr>
      <w:r>
        <w:t xml:space="preserve">Engage closely with internal stakeholders to ensure quality and satisfaction metrics truly reflect the level of quality necessary to drive increased utilization of Concierge Desk services</w:t>
      </w:r>
    </w:p>
    <w:p>
      <w:pPr>
        <w:pStyle w:val="Heading2"/>
      </w:pPr>
      <w:bookmarkStart w:id="23" w:name="qualifications-for-concierge-agent"/>
      <w:r>
        <w:t xml:space="preserve">Qualifications for concierge agent</w:t>
      </w:r>
      <w:bookmarkEnd w:id="23"/>
    </w:p>
    <w:p>
      <w:pPr>
        <w:pStyle w:val="Compact"/>
        <w:numPr>
          <w:numId w:val="1002"/>
          <w:ilvl w:val="0"/>
        </w:numPr>
      </w:pPr>
      <w:r>
        <w:t xml:space="preserve">Proven Customer Management Experience</w:t>
      </w:r>
    </w:p>
    <w:p>
      <w:pPr>
        <w:pStyle w:val="Compact"/>
        <w:numPr>
          <w:numId w:val="1002"/>
          <w:ilvl w:val="0"/>
        </w:numPr>
      </w:pPr>
      <w:r>
        <w:t xml:space="preserve">Exceptional relationships with internal and external customers</w:t>
      </w:r>
    </w:p>
    <w:p>
      <w:pPr>
        <w:pStyle w:val="Compact"/>
        <w:numPr>
          <w:numId w:val="1002"/>
          <w:ilvl w:val="0"/>
        </w:numPr>
      </w:pPr>
      <w:r>
        <w:t xml:space="preserve">A strong initiative that doesn’t require supervision to accomplish tasks</w:t>
      </w:r>
    </w:p>
    <w:p>
      <w:pPr>
        <w:pStyle w:val="Compact"/>
        <w:numPr>
          <w:numId w:val="1002"/>
          <w:ilvl w:val="0"/>
        </w:numPr>
      </w:pPr>
      <w:r>
        <w:t xml:space="preserve">Excellent communication skills in English (oral and written).Fluency in any other foreign language is essential</w:t>
      </w:r>
    </w:p>
    <w:p>
      <w:pPr>
        <w:pStyle w:val="Compact"/>
        <w:numPr>
          <w:numId w:val="1002"/>
          <w:ilvl w:val="0"/>
        </w:numPr>
      </w:pPr>
      <w:r>
        <w:t xml:space="preserve">Familiar with local city area (tourist destinations, events and services found)</w:t>
      </w:r>
    </w:p>
    <w:p>
      <w:pPr>
        <w:pStyle w:val="Compact"/>
        <w:numPr>
          <w:numId w:val="1002"/>
          <w:ilvl w:val="0"/>
        </w:numPr>
      </w:pPr>
      <w:r>
        <w:t xml:space="preserve">Proven track of delighting customer and up-selling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cierge-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cierge-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2021-10-28T13:30:40Z</dcterms:created>
  <dcterms:modified xsi:type="dcterms:W3CDTF">2021-10-28T13:30:40Z</dcterms:modified>
</cp:coreProperties>
</file>