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https://www.velvetjobs.com/job-descriptions/concessions-manager</w:t>
        </w:r>
      </w:hyperlink>
    </w:p>
    <w:p>
      <w:pPr>
        <w:pStyle w:val="Heading1"/>
      </w:pPr>
      <w:bookmarkStart w:id="21" w:name="example-of-concessions-manager-job-description"/>
      <w:r>
        <w:t xml:space="preserve">Example of Concessions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concessions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cessions-manager"/>
      <w:r>
        <w:t xml:space="preserve">Responsibilities for concessions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training of club concessions team members on day-to-day operations and procedures</w:t>
      </w:r>
    </w:p>
    <w:p>
      <w:pPr>
        <w:pStyle w:val="Compact"/>
        <w:numPr>
          <w:numId w:val="1001"/>
          <w:ilvl w:val="0"/>
        </w:numPr>
      </w:pPr>
      <w:r>
        <w:t xml:space="preserve">Investigate and resolve complex or high exposure employee complaints, issues and concerns regarding employment practices originating from various sources, including but not limited to grievances, Ethics &amp; HR Hotline calls, general employee complaints, lawsuits, and complaints filed with federal, state and local agencies</w:t>
      </w:r>
    </w:p>
    <w:p>
      <w:pPr>
        <w:pStyle w:val="Compact"/>
        <w:numPr>
          <w:numId w:val="1001"/>
          <w:ilvl w:val="0"/>
        </w:numPr>
      </w:pPr>
      <w:r>
        <w:t xml:space="preserve">Ensure execution of grievance and disciplinary policies and procedures and monitor to ensure fairness and consistency</w:t>
      </w:r>
    </w:p>
    <w:p>
      <w:pPr>
        <w:pStyle w:val="Compact"/>
        <w:numPr>
          <w:numId w:val="1001"/>
          <w:ilvl w:val="0"/>
        </w:numPr>
      </w:pPr>
      <w:r>
        <w:t xml:space="preserve">Ensure execution of other initiatives as directed by Manager or required by Company</w:t>
      </w:r>
    </w:p>
    <w:p>
      <w:pPr>
        <w:pStyle w:val="Compact"/>
        <w:numPr>
          <w:numId w:val="1001"/>
          <w:ilvl w:val="0"/>
        </w:numPr>
      </w:pPr>
      <w:r>
        <w:t xml:space="preserve">Perform other HR related duties and administrative responsibilities as needed</w:t>
      </w:r>
    </w:p>
    <w:p>
      <w:pPr>
        <w:pStyle w:val="Compact"/>
        <w:numPr>
          <w:numId w:val="1001"/>
          <w:ilvl w:val="0"/>
        </w:numPr>
      </w:pPr>
      <w:r>
        <w:t xml:space="preserve">Coordinate inventory for playoff games</w:t>
      </w:r>
    </w:p>
    <w:p>
      <w:pPr>
        <w:pStyle w:val="Compact"/>
        <w:numPr>
          <w:numId w:val="1001"/>
          <w:ilvl w:val="0"/>
        </w:numPr>
      </w:pPr>
      <w:r>
        <w:t xml:space="preserve">Inventory product throughout the sport season to coordinate with scheduled events</w:t>
      </w:r>
    </w:p>
    <w:p>
      <w:pPr>
        <w:pStyle w:val="Compact"/>
        <w:numPr>
          <w:numId w:val="1001"/>
          <w:ilvl w:val="0"/>
        </w:numPr>
      </w:pPr>
      <w:r>
        <w:t xml:space="preserve">Work concessions at all high school sporting and band events</w:t>
      </w:r>
    </w:p>
    <w:p>
      <w:pPr>
        <w:pStyle w:val="Compact"/>
        <w:numPr>
          <w:numId w:val="1001"/>
          <w:ilvl w:val="0"/>
        </w:numPr>
      </w:pPr>
      <w:r>
        <w:t xml:space="preserve">Post schedules and set up spreadsheet for department bookkeeper</w:t>
      </w:r>
    </w:p>
    <w:p>
      <w:pPr>
        <w:pStyle w:val="Compact"/>
        <w:numPr>
          <w:numId w:val="1001"/>
          <w:ilvl w:val="0"/>
        </w:numPr>
      </w:pPr>
      <w:r>
        <w:t xml:space="preserve">Make sure that concession stands are in working order (hot water, cold water, electrical, equipment, maintenance, pest control) and are clean and meet Tri County Health food preparation requirements</w:t>
      </w:r>
    </w:p>
    <w:p>
      <w:pPr>
        <w:pStyle w:val="Heading2"/>
      </w:pPr>
      <w:bookmarkStart w:id="23" w:name="qualifications-for-concessions-manager"/>
      <w:r>
        <w:t xml:space="preserve">Qualifications for concessions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Project/Program management experience, able to manage several projects/initiatives at same time</w:t>
      </w:r>
    </w:p>
    <w:p>
      <w:pPr>
        <w:pStyle w:val="Compact"/>
        <w:numPr>
          <w:numId w:val="1002"/>
          <w:ilvl w:val="0"/>
        </w:numPr>
      </w:pPr>
      <w:r>
        <w:t xml:space="preserve">Experience in Customer Operations</w:t>
      </w:r>
    </w:p>
    <w:p>
      <w:pPr>
        <w:pStyle w:val="Compact"/>
        <w:numPr>
          <w:numId w:val="1002"/>
          <w:ilvl w:val="0"/>
        </w:numPr>
      </w:pPr>
      <w:r>
        <w:t xml:space="preserve">Agree commercial deals with partners</w:t>
      </w:r>
    </w:p>
    <w:p>
      <w:pPr>
        <w:pStyle w:val="Compact"/>
        <w:numPr>
          <w:numId w:val="1002"/>
          <w:ilvl w:val="0"/>
        </w:numPr>
      </w:pPr>
      <w:r>
        <w:t xml:space="preserve">5+ years experience as a program manager or project manager</w:t>
      </w:r>
    </w:p>
    <w:p>
      <w:pPr>
        <w:pStyle w:val="Compact"/>
        <w:numPr>
          <w:numId w:val="1002"/>
          <w:ilvl w:val="0"/>
        </w:numPr>
      </w:pPr>
      <w:r>
        <w:t xml:space="preserve">2+ years experience as a product manager, program manager or operations analyst</w:t>
      </w:r>
    </w:p>
    <w:p>
      <w:pPr>
        <w:pStyle w:val="Compact"/>
        <w:numPr>
          <w:numId w:val="1002"/>
          <w:ilvl w:val="0"/>
        </w:numPr>
      </w:pPr>
      <w:r>
        <w:t xml:space="preserve">Exceptional integrative thinking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cess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cess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2021-10-28T18:32:08Z</dcterms:created>
  <dcterms:modified xsi:type="dcterms:W3CDTF">2021-10-28T18:32:08Z</dcterms:modified>
</cp:coreProperties>
</file>