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https://www.velvetjobs.com/job-descriptions/concession-manager</w:t>
        </w:r>
      </w:hyperlink>
    </w:p>
    <w:p>
      <w:pPr>
        <w:pStyle w:val="Heading1"/>
      </w:pPr>
      <w:bookmarkStart w:id="21" w:name="example-of-concession-manager-job-description"/>
      <w:r>
        <w:t xml:space="preserve">Example of Concession Manager Job Description</w:t>
      </w:r>
      <w:bookmarkEnd w:id="21"/>
    </w:p>
    <w:p>
      <w:pPr>
        <w:pStyle w:val="Compact"/>
      </w:pPr>
      <w:r>
        <w:t xml:space="preserve">Our company is growing rapidly and is hiring for a concession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cession-manager"/>
      <w:r>
        <w:t xml:space="preserve">Responsibilities for concession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maximise the profitability of your concession through demonstration of cost conscious practices</w:t>
      </w:r>
    </w:p>
    <w:p>
      <w:pPr>
        <w:pStyle w:val="Compact"/>
        <w:numPr>
          <w:numId w:val="1001"/>
          <w:ilvl w:val="0"/>
        </w:numPr>
      </w:pPr>
      <w:r>
        <w:t xml:space="preserve">Lead the concession team to deliver exceptional REISS customer experience</w:t>
      </w:r>
    </w:p>
    <w:p>
      <w:pPr>
        <w:pStyle w:val="Compact"/>
        <w:numPr>
          <w:numId w:val="1001"/>
          <w:ilvl w:val="0"/>
        </w:numPr>
      </w:pPr>
      <w:r>
        <w:t xml:space="preserve">Lead and motivate the concession team</w:t>
      </w:r>
    </w:p>
    <w:p>
      <w:pPr>
        <w:pStyle w:val="Compact"/>
        <w:numPr>
          <w:numId w:val="1001"/>
          <w:ilvl w:val="0"/>
        </w:numPr>
      </w:pPr>
      <w:r>
        <w:t xml:space="preserve">Act as REISS brand ambassador</w:t>
      </w:r>
    </w:p>
    <w:p>
      <w:pPr>
        <w:pStyle w:val="Compact"/>
        <w:numPr>
          <w:numId w:val="1001"/>
          <w:ilvl w:val="0"/>
        </w:numPr>
      </w:pPr>
      <w:r>
        <w:t xml:space="preserve">Monitor and analyse tools resources and information to aid commercial decision making reports, market and industry information</w:t>
      </w:r>
    </w:p>
    <w:p>
      <w:pPr>
        <w:pStyle w:val="Compact"/>
        <w:numPr>
          <w:numId w:val="1001"/>
          <w:ilvl w:val="0"/>
        </w:numPr>
      </w:pPr>
      <w:r>
        <w:t xml:space="preserve">As and when required, provide support to peers and others</w:t>
      </w:r>
    </w:p>
    <w:p>
      <w:pPr>
        <w:pStyle w:val="Compact"/>
        <w:numPr>
          <w:numId w:val="1001"/>
          <w:ilvl w:val="0"/>
        </w:numPr>
      </w:pPr>
      <w:r>
        <w:t xml:space="preserve">Monitoring clienteling</w:t>
      </w:r>
    </w:p>
    <w:p>
      <w:pPr>
        <w:pStyle w:val="Compact"/>
        <w:numPr>
          <w:numId w:val="1001"/>
          <w:ilvl w:val="0"/>
        </w:numPr>
      </w:pPr>
      <w:r>
        <w:t xml:space="preserve">Partner with Customer Service, Operations and Business leadership teams to help identify opportunities for financial and operational process improvements</w:t>
      </w:r>
    </w:p>
    <w:p>
      <w:pPr>
        <w:pStyle w:val="Compact"/>
        <w:numPr>
          <w:numId w:val="1001"/>
          <w:ilvl w:val="0"/>
        </w:numPr>
      </w:pPr>
      <w:r>
        <w:t xml:space="preserve">Partner with Retail, Customer Service, Transportation, FC and other business teams to help drive optimal cross functional decisions and improvement opportunities</w:t>
      </w:r>
    </w:p>
    <w:p>
      <w:pPr>
        <w:pStyle w:val="Compact"/>
        <w:numPr>
          <w:numId w:val="1001"/>
          <w:ilvl w:val="0"/>
        </w:numPr>
      </w:pPr>
      <w:r>
        <w:t xml:space="preserve">Create actionable items out of findings to help drive improvement in customer experience through enhanced training requirements, performance management plans, content creation, help pages, and other customer facing interactions</w:t>
      </w:r>
    </w:p>
    <w:p>
      <w:pPr>
        <w:pStyle w:val="Heading2"/>
      </w:pPr>
      <w:bookmarkStart w:id="23" w:name="qualifications-for-concession-manager"/>
      <w:r>
        <w:t xml:space="preserve">Qualifications for concession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team players, reliable and flexible with outstanding people skills and a big smile</w:t>
      </w:r>
    </w:p>
    <w:p>
      <w:pPr>
        <w:pStyle w:val="Compact"/>
        <w:numPr>
          <w:numId w:val="1002"/>
          <w:ilvl w:val="0"/>
        </w:numPr>
      </w:pPr>
      <w:r>
        <w:t xml:space="preserve">Firsthand experience within a retail store</w:t>
      </w:r>
    </w:p>
    <w:p>
      <w:pPr>
        <w:pStyle w:val="Compact"/>
        <w:numPr>
          <w:numId w:val="1002"/>
          <w:ilvl w:val="0"/>
        </w:numPr>
      </w:pPr>
      <w:r>
        <w:t xml:space="preserve">Superior customer service and sales skills a must!</w:t>
      </w:r>
    </w:p>
    <w:p>
      <w:pPr>
        <w:pStyle w:val="Compact"/>
        <w:numPr>
          <w:numId w:val="1002"/>
          <w:ilvl w:val="0"/>
        </w:numPr>
      </w:pPr>
      <w:r>
        <w:t xml:space="preserve">Experience in a senior management role, working in a fast paced but highly creative and customer focussed retail environment</w:t>
      </w:r>
    </w:p>
    <w:p>
      <w:pPr>
        <w:pStyle w:val="Compact"/>
        <w:numPr>
          <w:numId w:val="1002"/>
          <w:ilvl w:val="0"/>
        </w:numPr>
      </w:pPr>
      <w:r>
        <w:t xml:space="preserve">Ability to positively impact results in sales, payroll and stock loss</w:t>
      </w:r>
    </w:p>
    <w:p>
      <w:pPr>
        <w:pStyle w:val="Compact"/>
        <w:numPr>
          <w:numId w:val="1002"/>
          <w:ilvl w:val="0"/>
        </w:numPr>
      </w:pPr>
      <w:r>
        <w:t xml:space="preserve">Proven record of developing a Management team and talented individuals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cess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cess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2021-10-28T13:18:38Z</dcterms:created>
  <dcterms:modified xsi:type="dcterms:W3CDTF">2021-10-28T13:18:38Z</dcterms:modified>
</cp:coreProperties>
</file>