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https://www.velvetjobs.com/job-descriptions/computer-network-defense</w:t>
        </w:r>
      </w:hyperlink>
    </w:p>
    <w:p>
      <w:pPr>
        <w:pStyle w:val="Heading1"/>
      </w:pPr>
      <w:bookmarkStart w:id="21" w:name="example-of-computer-network-defense-job-description"/>
      <w:r>
        <w:t xml:space="preserve">Example of Computer Network Defense Job Description</w:t>
      </w:r>
      <w:bookmarkEnd w:id="21"/>
    </w:p>
    <w:p>
      <w:pPr>
        <w:pStyle w:val="Compact"/>
      </w:pPr>
      <w:r>
        <w:t xml:space="preserve">Our company is growing rapidly and is hiring for a computer network defense. To join our growing team, please review the list of responsibilities and qualifications.</w:t>
      </w:r>
    </w:p>
    <w:p>
      <w:pPr>
        <w:pStyle w:val="Heading2"/>
      </w:pPr>
      <w:bookmarkStart w:id="22" w:name="responsibilities-for-computer-network-defense"/>
      <w:r>
        <w:t xml:space="preserve">Responsibilities for computer network defense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 network defense visibility display and directs/executes time sensitive adjustments to the network security posture to minimize or counter operational risk</w:t>
      </w:r>
    </w:p>
    <w:p>
      <w:pPr>
        <w:pStyle w:val="Compact"/>
        <w:numPr>
          <w:numId w:val="1001"/>
          <w:ilvl w:val="0"/>
        </w:numPr>
      </w:pPr>
      <w:r>
        <w:t xml:space="preserve">Provide Daily reports</w:t>
      </w:r>
    </w:p>
    <w:p>
      <w:pPr>
        <w:pStyle w:val="Compact"/>
        <w:numPr>
          <w:numId w:val="1001"/>
          <w:ilvl w:val="0"/>
        </w:numPr>
      </w:pPr>
      <w:r>
        <w:t xml:space="preserve">Attend daily, weekly and/or monthly VTCs</w:t>
      </w:r>
    </w:p>
    <w:p>
      <w:pPr>
        <w:pStyle w:val="Compact"/>
        <w:numPr>
          <w:numId w:val="1001"/>
          <w:ilvl w:val="0"/>
        </w:numPr>
      </w:pPr>
      <w:r>
        <w:t xml:space="preserve">Provide training to Junior CND Analysts</w:t>
      </w:r>
    </w:p>
    <w:p>
      <w:pPr>
        <w:pStyle w:val="Compact"/>
        <w:numPr>
          <w:numId w:val="1001"/>
          <w:ilvl w:val="0"/>
        </w:numPr>
      </w:pPr>
      <w:r>
        <w:t xml:space="preserve">Assisting in incident response</w:t>
      </w:r>
    </w:p>
    <w:p>
      <w:pPr>
        <w:pStyle w:val="Compact"/>
        <w:numPr>
          <w:numId w:val="1001"/>
          <w:ilvl w:val="0"/>
        </w:numPr>
      </w:pPr>
      <w:r>
        <w:t xml:space="preserve">Receive and analyze network alerts from various sources with the customer’s Information Systems (IS) and determine possible causes of such alerts</w:t>
      </w:r>
    </w:p>
    <w:p>
      <w:pPr>
        <w:pStyle w:val="Compact"/>
        <w:numPr>
          <w:numId w:val="1001"/>
          <w:ilvl w:val="0"/>
        </w:numPr>
      </w:pPr>
      <w:r>
        <w:t xml:space="preserve">Coordinate within the customer’s IS CND staff to validate network alerts</w:t>
      </w:r>
    </w:p>
    <w:p>
      <w:pPr>
        <w:pStyle w:val="Compact"/>
        <w:numPr>
          <w:numId w:val="1001"/>
          <w:ilvl w:val="0"/>
        </w:numPr>
      </w:pPr>
      <w:r>
        <w:t xml:space="preserve">Perform analysis of log files from a variety of sources with the customer’s IS, to include individual host logs, network traffic logs, firewall logs, and intrusion detection system logs</w:t>
      </w:r>
    </w:p>
    <w:p>
      <w:pPr>
        <w:pStyle w:val="Compact"/>
        <w:numPr>
          <w:numId w:val="1001"/>
          <w:ilvl w:val="0"/>
        </w:numPr>
      </w:pPr>
      <w:r>
        <w:t xml:space="preserve">Monitor external data sources</w:t>
      </w:r>
    </w:p>
    <w:p>
      <w:pPr>
        <w:pStyle w:val="Compact"/>
        <w:numPr>
          <w:numId w:val="1001"/>
          <w:ilvl w:val="0"/>
        </w:numPr>
      </w:pPr>
      <w:r>
        <w:t xml:space="preserve">Assist in the construction of signatures which can be implemented on the CND network tools in response to new or observed threats</w:t>
      </w:r>
    </w:p>
    <w:p>
      <w:pPr>
        <w:pStyle w:val="Heading2"/>
      </w:pPr>
      <w:bookmarkStart w:id="23" w:name="qualifications-for-computer-network-defense"/>
      <w:r>
        <w:t xml:space="preserve">Qualifications for computer network defense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incident handling &amp; provide required reporting in accordance with Policy</w:t>
      </w:r>
    </w:p>
    <w:p>
      <w:pPr>
        <w:pStyle w:val="Compact"/>
        <w:numPr>
          <w:numId w:val="1002"/>
          <w:ilvl w:val="0"/>
        </w:numPr>
      </w:pPr>
      <w:r>
        <w:t xml:space="preserve">Communicate incident handling requirements, procedures, &amp; directives to all CNDSP subscribers</w:t>
      </w:r>
    </w:p>
    <w:p>
      <w:pPr>
        <w:pStyle w:val="Compact"/>
        <w:numPr>
          <w:numId w:val="1002"/>
          <w:ilvl w:val="0"/>
        </w:numPr>
      </w:pPr>
      <w:r>
        <w:t xml:space="preserve">Establish &amp; maintain safeguards against unauthorized access, destruction, loss or alteration of data</w:t>
      </w:r>
    </w:p>
    <w:p>
      <w:pPr>
        <w:pStyle w:val="Compact"/>
        <w:numPr>
          <w:numId w:val="1002"/>
          <w:ilvl w:val="0"/>
        </w:numPr>
      </w:pPr>
      <w:r>
        <w:t xml:space="preserve">Experience with incident/event correlation tools such as ArcSight - Candidate must have advanced communication and presentation skills (verbal and written) enabling precise conveyance of information across all CC/S/A/FA with command and proper enunciation of the English language</w:t>
      </w:r>
    </w:p>
    <w:p>
      <w:pPr>
        <w:pStyle w:val="Compact"/>
        <w:numPr>
          <w:numId w:val="1002"/>
          <w:ilvl w:val="0"/>
        </w:numPr>
      </w:pPr>
      <w:r>
        <w:t xml:space="preserve">Candidate must have an active TS clearance (or TS/SCI)</w:t>
      </w:r>
    </w:p>
    <w:p>
      <w:pPr>
        <w:pStyle w:val="Compact"/>
        <w:numPr>
          <w:numId w:val="1002"/>
          <w:ilvl w:val="0"/>
        </w:numPr>
      </w:pPr>
      <w:r>
        <w:t xml:space="preserve">Experience performing IA user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network-defen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network-def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2021-10-28T12:49:53Z</dcterms:created>
  <dcterms:modified xsi:type="dcterms:W3CDTF">2021-10-28T12:49:53Z</dcterms:modified>
</cp:coreProperties>
</file>