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https://www.velvetjobs.com/job-descriptions/compensation-benefits-analyst</w:t>
        </w:r>
      </w:hyperlink>
    </w:p>
    <w:p>
      <w:pPr>
        <w:pStyle w:val="Heading1"/>
      </w:pPr>
      <w:bookmarkStart w:id="21" w:name="example-of-compensation-benefits-analyst-job-description"/>
      <w:r>
        <w:t xml:space="preserve">Example of Compensation &amp; Benefits Analyst Job Description</w:t>
      </w:r>
      <w:bookmarkEnd w:id="21"/>
    </w:p>
    <w:p>
      <w:pPr>
        <w:pStyle w:val="Compact"/>
      </w:pPr>
      <w:r>
        <w:t xml:space="preserve">Our company is looking for a compensation &amp; benefits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ensation-benefits-analyst"/>
      <w:r>
        <w:t xml:space="preserve">Responsibilities for compensation &amp; benefits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Does complex survey analysis and interpretation of data to recommend salary structure changes</w:t>
      </w:r>
    </w:p>
    <w:p>
      <w:pPr>
        <w:pStyle w:val="Compact"/>
        <w:numPr>
          <w:numId w:val="1001"/>
          <w:ilvl w:val="0"/>
        </w:numPr>
      </w:pPr>
      <w:r>
        <w:t xml:space="preserve">Analyzes industry and demographic trends to recommend and deploy plan design changes</w:t>
      </w:r>
    </w:p>
    <w:p>
      <w:pPr>
        <w:pStyle w:val="Compact"/>
        <w:numPr>
          <w:numId w:val="1001"/>
          <w:ilvl w:val="0"/>
        </w:numPr>
      </w:pPr>
      <w:r>
        <w:t xml:space="preserve">Designs, develops and modifies employee benefit plans</w:t>
      </w:r>
    </w:p>
    <w:p>
      <w:pPr>
        <w:pStyle w:val="Compact"/>
        <w:numPr>
          <w:numId w:val="1001"/>
          <w:ilvl w:val="0"/>
        </w:numPr>
      </w:pPr>
      <w:r>
        <w:t xml:space="preserve">Consults with client groups on job placement issues for a reorganization</w:t>
      </w:r>
    </w:p>
    <w:p>
      <w:pPr>
        <w:pStyle w:val="Compact"/>
        <w:numPr>
          <w:numId w:val="1001"/>
          <w:ilvl w:val="0"/>
        </w:numPr>
      </w:pPr>
      <w:r>
        <w:t xml:space="preserve">Joins business unit teams to develop solutions to emerging business issues</w:t>
      </w:r>
    </w:p>
    <w:p>
      <w:pPr>
        <w:pStyle w:val="Compact"/>
        <w:numPr>
          <w:numId w:val="1001"/>
          <w:ilvl w:val="0"/>
        </w:numPr>
      </w:pPr>
      <w:r>
        <w:t xml:space="preserve">Performs payroll HR-related operation</w:t>
      </w:r>
    </w:p>
    <w:p>
      <w:pPr>
        <w:pStyle w:val="Compact"/>
        <w:numPr>
          <w:numId w:val="1001"/>
          <w:ilvl w:val="0"/>
        </w:numPr>
      </w:pPr>
      <w:r>
        <w:t xml:space="preserve">Provides compensation and benefits administration to employees</w:t>
      </w:r>
    </w:p>
    <w:p>
      <w:pPr>
        <w:pStyle w:val="Compact"/>
        <w:numPr>
          <w:numId w:val="1001"/>
          <w:ilvl w:val="0"/>
        </w:numPr>
      </w:pPr>
      <w:r>
        <w:t xml:space="preserve">Provides consultation to management related to TR issues</w:t>
      </w:r>
    </w:p>
    <w:p>
      <w:pPr>
        <w:pStyle w:val="Compact"/>
        <w:numPr>
          <w:numId w:val="1001"/>
          <w:ilvl w:val="0"/>
        </w:numPr>
      </w:pPr>
      <w:r>
        <w:t xml:space="preserve">Ensure plans meet current and future requirements of the Affordable Care Act regulations and legislation</w:t>
      </w:r>
    </w:p>
    <w:p>
      <w:pPr>
        <w:pStyle w:val="Compact"/>
        <w:numPr>
          <w:numId w:val="1001"/>
          <w:ilvl w:val="0"/>
        </w:numPr>
      </w:pPr>
      <w:r>
        <w:t xml:space="preserve">Recommend and implement benefit plan and process changes</w:t>
      </w:r>
    </w:p>
    <w:p>
      <w:pPr>
        <w:pStyle w:val="Heading2"/>
      </w:pPr>
      <w:bookmarkStart w:id="23" w:name="qualifications-for-compensation-benefits-analyst"/>
      <w:r>
        <w:t xml:space="preserve">Qualifications for compensation &amp; benefits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Human Resources, Business, Finance, Accounting or related field required, CIPD desirable</w:t>
      </w:r>
    </w:p>
    <w:p>
      <w:pPr>
        <w:pStyle w:val="Compact"/>
        <w:numPr>
          <w:numId w:val="1002"/>
          <w:ilvl w:val="0"/>
        </w:numPr>
      </w:pPr>
      <w:r>
        <w:t xml:space="preserve">Minimum of 5-7 years performing compensation analysis, making recommendations and setting up administering pay programs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experience in insurance or benefits</w:t>
      </w:r>
    </w:p>
    <w:p>
      <w:pPr>
        <w:pStyle w:val="Compact"/>
        <w:numPr>
          <w:numId w:val="1002"/>
          <w:ilvl w:val="0"/>
        </w:numPr>
      </w:pPr>
      <w:r>
        <w:t xml:space="preserve">BA or BS in a quantitative field with 3-5 years relevant experience</w:t>
      </w:r>
    </w:p>
    <w:p>
      <w:pPr>
        <w:pStyle w:val="Compact"/>
        <w:numPr>
          <w:numId w:val="1002"/>
          <w:ilvl w:val="0"/>
        </w:numPr>
      </w:pPr>
      <w:r>
        <w:t xml:space="preserve">Highest degree of professionalism, integrity, and confidentiality</w:t>
      </w:r>
    </w:p>
    <w:p>
      <w:pPr>
        <w:pStyle w:val="Compact"/>
        <w:numPr>
          <w:numId w:val="1002"/>
          <w:ilvl w:val="0"/>
        </w:numPr>
      </w:pPr>
      <w:r>
        <w:t xml:space="preserve">Undergraduate degree in Business, Human Resources Management, Finance, or closely related field or equivalent work experience in human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benefi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benefi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2021-10-28T18:36:01Z</dcterms:created>
  <dcterms:modified xsi:type="dcterms:W3CDTF">2021-10-28T18:36:01Z</dcterms:modified>
</cp:coreProperties>
</file>