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</w:t>
        </w:r>
      </w:hyperlink>
    </w:p>
    <w:p>
      <w:pPr>
        <w:pStyle w:val="Heading1"/>
      </w:pPr>
      <w:bookmarkStart w:id="21" w:name="example-of-community-job-description"/>
      <w:r>
        <w:t xml:space="preserve">Example of Community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community.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ty"/>
      <w:r>
        <w:t xml:space="preserve">Responsibilities for community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Come with an inexhaustible supply of fashion focused, smart and witty ideas that appeal to a socially savvy audience that resonate on a strong emotional and inspirational level</w:t>
      </w:r>
    </w:p>
    <w:p>
      <w:pPr>
        <w:pStyle w:val="Compact"/>
        <w:numPr>
          <w:numId w:val="1001"/>
          <w:ilvl w:val="0"/>
        </w:numPr>
      </w:pPr>
      <w:r>
        <w:t xml:space="preserve">Work closely with the Creative Director and Marketing Manager to develop and execute content series that amplify the NET SET’s community's diverse global voice</w:t>
      </w:r>
    </w:p>
    <w:p>
      <w:pPr>
        <w:pStyle w:val="Compact"/>
        <w:numPr>
          <w:numId w:val="1001"/>
          <w:ilvl w:val="0"/>
        </w:numPr>
      </w:pPr>
      <w:r>
        <w:t xml:space="preserve">Recognize and amplify increasingly specialized niche trends that develop from within the fashion community through innovative and creative storytelling</w:t>
      </w:r>
    </w:p>
    <w:p>
      <w:pPr>
        <w:pStyle w:val="Compact"/>
        <w:numPr>
          <w:numId w:val="1001"/>
          <w:ilvl w:val="0"/>
        </w:numPr>
      </w:pPr>
      <w:r>
        <w:t xml:space="preserve">Live and breathe social media and confidently deliver content that is appropriate for the platform, always keeping an eye on other relevant social networks, understanding the functions/features that work</w:t>
      </w:r>
    </w:p>
    <w:p>
      <w:pPr>
        <w:pStyle w:val="Compact"/>
        <w:numPr>
          <w:numId w:val="1001"/>
          <w:ilvl w:val="0"/>
        </w:numPr>
      </w:pPr>
      <w:r>
        <w:t xml:space="preserve">Monitor and curate editorial trends with good reference to both the fashion world and popular culture, with equal focus on both global and regional interest</w:t>
      </w:r>
    </w:p>
    <w:p>
      <w:pPr>
        <w:pStyle w:val="Compact"/>
        <w:numPr>
          <w:numId w:val="1001"/>
          <w:ilvl w:val="0"/>
        </w:numPr>
      </w:pPr>
      <w:r>
        <w:t xml:space="preserve">Set up The NET SET on social aggregators such as tweetdeck, conversocial to make it easy for Social Media teams (internal and external) to update the content on the app</w:t>
      </w:r>
    </w:p>
    <w:p>
      <w:pPr>
        <w:pStyle w:val="Compact"/>
        <w:numPr>
          <w:numId w:val="1001"/>
          <w:ilvl w:val="0"/>
        </w:numPr>
      </w:pPr>
      <w:r>
        <w:t xml:space="preserve">Appoint/manage our content moderation agency and liaise with them on a regular basis to ensure our content is on-brand, inoffensive and adheres to our community guidelines</w:t>
      </w:r>
    </w:p>
    <w:p>
      <w:pPr>
        <w:pStyle w:val="Compact"/>
        <w:numPr>
          <w:numId w:val="1001"/>
          <w:ilvl w:val="0"/>
        </w:numPr>
      </w:pPr>
      <w:r>
        <w:t xml:space="preserve">Develop professional relationships within the Style Council community working directly with them to creative meaningful and best in class exclusive content</w:t>
      </w:r>
    </w:p>
    <w:p>
      <w:pPr>
        <w:pStyle w:val="Compact"/>
        <w:numPr>
          <w:numId w:val="1001"/>
          <w:ilvl w:val="0"/>
        </w:numPr>
      </w:pPr>
      <w:r>
        <w:t xml:space="preserve">Be an effective internal partner with the NET SET marketing, design and tech teams – cross team collaboration is a must</w:t>
      </w:r>
    </w:p>
    <w:p>
      <w:pPr>
        <w:pStyle w:val="Compact"/>
        <w:numPr>
          <w:numId w:val="1001"/>
          <w:ilvl w:val="0"/>
        </w:numPr>
      </w:pPr>
      <w:r>
        <w:t xml:space="preserve">Ensure that the Community Developers are well-represented amongst the PR, DM &amp; Brand cross-functional teams</w:t>
      </w:r>
    </w:p>
    <w:p>
      <w:pPr>
        <w:pStyle w:val="Heading2"/>
      </w:pPr>
      <w:bookmarkStart w:id="23" w:name="qualifications-for-community"/>
      <w:r>
        <w:t xml:space="preserve">Qualifications for community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Used to a fast paced work environment and the ability to adapt to last</w:t>
      </w:r>
    </w:p>
    <w:p>
      <w:pPr>
        <w:pStyle w:val="Compact"/>
        <w:numPr>
          <w:numId w:val="1002"/>
          <w:ilvl w:val="0"/>
        </w:numPr>
      </w:pPr>
      <w:r>
        <w:t xml:space="preserve">Independent, results driven and works well under minimum supervision</w:t>
      </w:r>
    </w:p>
    <w:p>
      <w:pPr>
        <w:pStyle w:val="Compact"/>
        <w:numPr>
          <w:numId w:val="1002"/>
          <w:ilvl w:val="0"/>
        </w:numPr>
      </w:pPr>
      <w:r>
        <w:t xml:space="preserve">Ability to create and manage the customer communication processes, including content, structure and frequency</w:t>
      </w:r>
    </w:p>
    <w:p>
      <w:pPr>
        <w:pStyle w:val="Compact"/>
        <w:numPr>
          <w:numId w:val="1002"/>
          <w:ilvl w:val="0"/>
        </w:numPr>
      </w:pPr>
      <w:r>
        <w:t xml:space="preserve">Experience of managing online communities, forums, and/or social media accounts</w:t>
      </w:r>
    </w:p>
    <w:p>
      <w:pPr>
        <w:pStyle w:val="Compact"/>
        <w:numPr>
          <w:numId w:val="1002"/>
          <w:ilvl w:val="0"/>
        </w:numPr>
      </w:pPr>
      <w:r>
        <w:t xml:space="preserve">Demonstrate a proven track record for managing community professionals building communities focused around a game/brand</w:t>
      </w:r>
    </w:p>
    <w:p>
      <w:pPr>
        <w:pStyle w:val="Compact"/>
        <w:numPr>
          <w:numId w:val="1002"/>
          <w:ilvl w:val="0"/>
        </w:numPr>
      </w:pPr>
      <w:r>
        <w:t xml:space="preserve">Great knowledge of beauty community and proven experience in blog / vlog management or strong cooperation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2021-10-28T12:53:25Z</dcterms:created>
  <dcterms:modified xsi:type="dcterms:W3CDTF">2021-10-28T12:53:25Z</dcterms:modified>
</cp:coreProperties>
</file>