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https://www.velvetjobs.com/job-descriptions/community-manager</w:t>
        </w:r>
      </w:hyperlink>
    </w:p>
    <w:p>
      <w:pPr>
        <w:pStyle w:val="Heading1"/>
      </w:pPr>
      <w:bookmarkStart w:id="21" w:name="example-of-community-manager-job-description"/>
      <w:r>
        <w:t xml:space="preserve">Example of Community Manager Job Description</w:t>
      </w:r>
      <w:bookmarkEnd w:id="21"/>
    </w:p>
    <w:p>
      <w:pPr>
        <w:pStyle w:val="Compact"/>
      </w:pPr>
      <w:r>
        <w:t xml:space="preserve">Our company is growing rapidly and is searching for experienced candidates for the position of community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manager"/>
      <w:r>
        <w:t xml:space="preserve">Responsibilities for community manager</w:t>
      </w:r>
      <w:bookmarkEnd w:id="22"/>
    </w:p>
    <w:p>
      <w:pPr>
        <w:pStyle w:val="Compact"/>
        <w:numPr>
          <w:numId w:val="1001"/>
          <w:ilvl w:val="0"/>
        </w:numPr>
      </w:pPr>
      <w:r>
        <w:t xml:space="preserve">Help build social media awareness for multiple brands</w:t>
      </w:r>
    </w:p>
    <w:p>
      <w:pPr>
        <w:pStyle w:val="Compact"/>
        <w:numPr>
          <w:numId w:val="1001"/>
          <w:ilvl w:val="0"/>
        </w:numPr>
      </w:pPr>
      <w:r>
        <w:t xml:space="preserve">Report the channel results and advice</w:t>
      </w:r>
    </w:p>
    <w:p>
      <w:pPr>
        <w:pStyle w:val="Compact"/>
        <w:numPr>
          <w:numId w:val="1001"/>
          <w:ilvl w:val="0"/>
        </w:numPr>
      </w:pPr>
      <w:r>
        <w:t xml:space="preserve">Collaborates with the Leasing Manager and the corporate sales and marketing team to develop the Leasing and Marketing Plan and sales strategies to achieve budgeted occupancy for the property</w:t>
      </w:r>
    </w:p>
    <w:p>
      <w:pPr>
        <w:pStyle w:val="Compact"/>
        <w:numPr>
          <w:numId w:val="1001"/>
          <w:ilvl w:val="0"/>
        </w:numPr>
      </w:pPr>
      <w:r>
        <w:t xml:space="preserve">Recruits and hires successful team members and trains staff through department heads</w:t>
      </w:r>
    </w:p>
    <w:p>
      <w:pPr>
        <w:pStyle w:val="Compact"/>
        <w:numPr>
          <w:numId w:val="1001"/>
          <w:ilvl w:val="0"/>
        </w:numPr>
      </w:pPr>
      <w:r>
        <w:t xml:space="preserve">Maintains regular liaison with University and remains current with admission standards, admission timing, the academic calendar for freshman, returning residents, transfer students, and both graduate and professional schools</w:t>
      </w:r>
    </w:p>
    <w:p>
      <w:pPr>
        <w:pStyle w:val="Compact"/>
        <w:numPr>
          <w:numId w:val="1001"/>
          <w:ilvl w:val="0"/>
        </w:numPr>
      </w:pPr>
      <w:r>
        <w:t xml:space="preserve">Analyze, prepare and manage the operational budget of the community</w:t>
      </w:r>
    </w:p>
    <w:p>
      <w:pPr>
        <w:pStyle w:val="Compact"/>
        <w:numPr>
          <w:numId w:val="1001"/>
          <w:ilvl w:val="0"/>
        </w:numPr>
      </w:pPr>
      <w:r>
        <w:t xml:space="preserve">Maximize the profitability of the community</w:t>
      </w:r>
    </w:p>
    <w:p>
      <w:pPr>
        <w:pStyle w:val="Compact"/>
        <w:numPr>
          <w:numId w:val="1001"/>
          <w:ilvl w:val="0"/>
        </w:numPr>
      </w:pPr>
      <w:r>
        <w:t xml:space="preserve">Track and report on KPIs, being able to read and synthesize broad community sentiment and social activity on key topics</w:t>
      </w:r>
    </w:p>
    <w:p>
      <w:pPr>
        <w:pStyle w:val="Compact"/>
        <w:numPr>
          <w:numId w:val="1001"/>
          <w:ilvl w:val="0"/>
        </w:numPr>
      </w:pPr>
      <w:r>
        <w:t xml:space="preserve">Oversee community moderators and ensure site voice, activity, is on brand, including individual threads and conversation starters within the message boards</w:t>
      </w:r>
    </w:p>
    <w:p>
      <w:pPr>
        <w:pStyle w:val="Compact"/>
        <w:numPr>
          <w:numId w:val="1001"/>
          <w:ilvl w:val="0"/>
        </w:numPr>
      </w:pPr>
      <w:r>
        <w:t xml:space="preserve">Establish a routine team check-in on all issues related to community, including being aware of new releases across the company, events, content, that will appeal to the audience</w:t>
      </w:r>
    </w:p>
    <w:p>
      <w:pPr>
        <w:pStyle w:val="Heading2"/>
      </w:pPr>
      <w:bookmarkStart w:id="23" w:name="qualifications-for-community-manager"/>
      <w:r>
        <w:t xml:space="preserve">Qualifications for community manager</w:t>
      </w:r>
      <w:bookmarkEnd w:id="23"/>
    </w:p>
    <w:p>
      <w:pPr>
        <w:pStyle w:val="Compact"/>
        <w:numPr>
          <w:numId w:val="1002"/>
          <w:ilvl w:val="0"/>
        </w:numPr>
      </w:pPr>
      <w:r>
        <w:t xml:space="preserve">Training in how to tell an interactive story and facilitate a two-way conversation with fans using words, images, video, keywords, and hyperlinks</w:t>
      </w:r>
    </w:p>
    <w:p>
      <w:pPr>
        <w:pStyle w:val="Compact"/>
        <w:numPr>
          <w:numId w:val="1002"/>
          <w:ilvl w:val="0"/>
        </w:numPr>
      </w:pPr>
      <w:r>
        <w:t xml:space="preserve">Ability to work in a 24 hour project cycle utilizing internal teams, agencies, and/or contractors</w:t>
      </w:r>
    </w:p>
    <w:p>
      <w:pPr>
        <w:pStyle w:val="Compact"/>
        <w:numPr>
          <w:numId w:val="1002"/>
          <w:ilvl w:val="0"/>
        </w:numPr>
      </w:pPr>
      <w:r>
        <w:t xml:space="preserve">Basic technical understanding of HTML, XHTML, CSS, Java, web publishing, Flash</w:t>
      </w:r>
    </w:p>
    <w:p>
      <w:pPr>
        <w:pStyle w:val="Compact"/>
        <w:numPr>
          <w:numId w:val="1002"/>
          <w:ilvl w:val="0"/>
        </w:numPr>
      </w:pPr>
      <w:r>
        <w:t xml:space="preserve">Passion for the comic book and entertainment industry</w:t>
      </w:r>
    </w:p>
    <w:p>
      <w:pPr>
        <w:pStyle w:val="Compact"/>
        <w:numPr>
          <w:numId w:val="1002"/>
          <w:ilvl w:val="0"/>
        </w:numPr>
      </w:pPr>
      <w:r>
        <w:t xml:space="preserve">Minimum educational requirement, B.A</w:t>
      </w:r>
    </w:p>
    <w:p>
      <w:pPr>
        <w:pStyle w:val="Compact"/>
        <w:numPr>
          <w:numId w:val="1002"/>
          <w:ilvl w:val="0"/>
        </w:numPr>
      </w:pPr>
      <w:r>
        <w:t xml:space="preserve">The ability to turn unique ideas, great stories about our users, and discovered insights into great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2021-10-28T12:52:07Z</dcterms:created>
  <dcterms:modified xsi:type="dcterms:W3CDTF">2021-10-28T12:52:07Z</dcterms:modified>
</cp:coreProperties>
</file>