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https://www.velvetjobs.com/job-descriptions/community-manager-community-development</w:t>
        </w:r>
      </w:hyperlink>
    </w:p>
    <w:p>
      <w:pPr>
        <w:pStyle w:val="Heading1"/>
      </w:pPr>
      <w:bookmarkStart w:id="21" w:name="example-of-community-manager-community-development-job-description"/>
      <w:r>
        <w:t xml:space="preserve">Example of Community Manager, Community Development Job Description</w:t>
      </w:r>
      <w:bookmarkEnd w:id="21"/>
    </w:p>
    <w:p>
      <w:pPr>
        <w:pStyle w:val="Compact"/>
      </w:pPr>
      <w:r>
        <w:t xml:space="preserve">Our company is growing rapidly and is searching for experienced candidates for the position of community manager, community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manager-community-development"/>
      <w:r>
        <w:t xml:space="preserve">Responsibilities for community manager, community development</w:t>
      </w:r>
      <w:bookmarkEnd w:id="22"/>
    </w:p>
    <w:p>
      <w:pPr>
        <w:pStyle w:val="Compact"/>
        <w:numPr>
          <w:numId w:val="1001"/>
          <w:ilvl w:val="0"/>
        </w:numPr>
      </w:pPr>
      <w:r>
        <w:t xml:space="preserve">Will build and maintain accurate and up to date strategic account and business development plans and revenue projections</w:t>
      </w:r>
    </w:p>
    <w:p>
      <w:pPr>
        <w:pStyle w:val="Compact"/>
        <w:numPr>
          <w:numId w:val="1001"/>
          <w:ilvl w:val="0"/>
        </w:numPr>
      </w:pPr>
      <w:r>
        <w:t xml:space="preserve">Must have proposal process and writing experience</w:t>
      </w:r>
    </w:p>
    <w:p>
      <w:pPr>
        <w:pStyle w:val="Compact"/>
        <w:numPr>
          <w:numId w:val="1001"/>
          <w:ilvl w:val="0"/>
        </w:numPr>
      </w:pPr>
      <w:r>
        <w:t xml:space="preserve">Conduct research to determine industry best practices related to financial inclusion</w:t>
      </w:r>
    </w:p>
    <w:p>
      <w:pPr>
        <w:pStyle w:val="Compact"/>
        <w:numPr>
          <w:numId w:val="1001"/>
          <w:ilvl w:val="0"/>
        </w:numPr>
      </w:pPr>
      <w:r>
        <w:t xml:space="preserve">Synthesize external and internal viewpoints to support reputation risk assessments</w:t>
      </w:r>
    </w:p>
    <w:p>
      <w:pPr>
        <w:pStyle w:val="Compact"/>
        <w:numPr>
          <w:numId w:val="1001"/>
          <w:ilvl w:val="0"/>
        </w:numPr>
      </w:pPr>
      <w:r>
        <w:t xml:space="preserve">Review and respond to requests for company data to ensure information is accurate and appropriate</w:t>
      </w:r>
    </w:p>
    <w:p>
      <w:pPr>
        <w:pStyle w:val="Compact"/>
        <w:numPr>
          <w:numId w:val="1001"/>
          <w:ilvl w:val="0"/>
        </w:numPr>
      </w:pPr>
      <w:r>
        <w:t xml:space="preserve">Develop an understanding of the enterprise reputation risk policy and participate in annual review process of protocols</w:t>
      </w:r>
    </w:p>
    <w:p>
      <w:pPr>
        <w:pStyle w:val="Compact"/>
        <w:numPr>
          <w:numId w:val="1001"/>
          <w:ilvl w:val="0"/>
        </w:numPr>
      </w:pPr>
      <w:r>
        <w:t xml:space="preserve">Support the acquisitions managers in land acquisitions</w:t>
      </w:r>
    </w:p>
    <w:p>
      <w:pPr>
        <w:pStyle w:val="Compact"/>
        <w:numPr>
          <w:numId w:val="1001"/>
          <w:ilvl w:val="0"/>
        </w:numPr>
      </w:pPr>
      <w:r>
        <w:t xml:space="preserve">Track lot inventory to provide steady stream of marketable lots for Sales and Marketing</w:t>
      </w:r>
    </w:p>
    <w:p>
      <w:pPr>
        <w:pStyle w:val="Compact"/>
        <w:numPr>
          <w:numId w:val="1001"/>
          <w:ilvl w:val="0"/>
        </w:numPr>
      </w:pPr>
      <w:r>
        <w:t xml:space="preserve">Steward business plan revenue numbers</w:t>
      </w:r>
    </w:p>
    <w:p>
      <w:pPr>
        <w:pStyle w:val="Compact"/>
        <w:numPr>
          <w:numId w:val="1001"/>
          <w:ilvl w:val="0"/>
        </w:numPr>
      </w:pPr>
      <w:r>
        <w:t xml:space="preserve">Managing and mentoring a team of professional and technical staff assigned on a project basis</w:t>
      </w:r>
    </w:p>
    <w:p>
      <w:pPr>
        <w:pStyle w:val="Heading2"/>
      </w:pPr>
      <w:bookmarkStart w:id="23" w:name="qualifications-for-community-manager-community-development"/>
      <w:r>
        <w:t xml:space="preserve">Qualifications for community manager, community development</w:t>
      </w:r>
      <w:bookmarkEnd w:id="23"/>
    </w:p>
    <w:p>
      <w:pPr>
        <w:pStyle w:val="Compact"/>
        <w:numPr>
          <w:numId w:val="1002"/>
          <w:ilvl w:val="0"/>
        </w:numPr>
      </w:pPr>
      <w:r>
        <w:t xml:space="preserve">Effective written and oral communication skills required, with the ability to interface with Affiliate Line of Business and Bancorp leadership community partners and stakeholders</w:t>
      </w:r>
    </w:p>
    <w:p>
      <w:pPr>
        <w:pStyle w:val="Compact"/>
        <w:numPr>
          <w:numId w:val="1002"/>
          <w:ilvl w:val="0"/>
        </w:numPr>
      </w:pPr>
      <w:r>
        <w:t xml:space="preserve">Report regularly on status to Relationship Manager and Team Leader</w:t>
      </w:r>
    </w:p>
    <w:p>
      <w:pPr>
        <w:pStyle w:val="Compact"/>
        <w:numPr>
          <w:numId w:val="1002"/>
          <w:ilvl w:val="0"/>
        </w:numPr>
      </w:pPr>
      <w:r>
        <w:t xml:space="preserve">Demonstrated written, verbal and storytelling ability</w:t>
      </w:r>
    </w:p>
    <w:p>
      <w:pPr>
        <w:pStyle w:val="Compact"/>
        <w:numPr>
          <w:numId w:val="1002"/>
          <w:ilvl w:val="0"/>
        </w:numPr>
      </w:pPr>
      <w:r>
        <w:t xml:space="preserve">Keen news sense and media knowledge</w:t>
      </w:r>
    </w:p>
    <w:p>
      <w:pPr>
        <w:pStyle w:val="Compact"/>
        <w:numPr>
          <w:numId w:val="1002"/>
          <w:ilvl w:val="0"/>
        </w:numPr>
      </w:pPr>
      <w:r>
        <w:t xml:space="preserve">Culturally savvy with ability to manage sensitive information and varied stakeholder needs</w:t>
      </w:r>
    </w:p>
    <w:p>
      <w:pPr>
        <w:pStyle w:val="Compact"/>
        <w:numPr>
          <w:numId w:val="1002"/>
          <w:ilvl w:val="0"/>
        </w:numPr>
      </w:pPr>
      <w:r>
        <w:t xml:space="preserve">Build and maintain strong relationships and effectively counsel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manager-community-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manager-community-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2021-10-28T13:21:58Z</dcterms:created>
  <dcterms:modified xsi:type="dcterms:W3CDTF">2021-10-28T13:21:58Z</dcterms:modified>
</cp:coreProperties>
</file>