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https://www.velvetjobs.com/job-descriptions/communications-systems-engineer</w:t>
        </w:r>
      </w:hyperlink>
    </w:p>
    <w:p>
      <w:pPr>
        <w:pStyle w:val="Heading1"/>
      </w:pPr>
      <w:bookmarkStart w:id="21" w:name="example-of-communications-systems-engineer-job-description"/>
      <w:r>
        <w:t xml:space="preserve">Example of Communications Systems Engineer Job Description</w:t>
      </w:r>
      <w:bookmarkEnd w:id="21"/>
    </w:p>
    <w:p>
      <w:pPr>
        <w:pStyle w:val="Compact"/>
      </w:pPr>
      <w:r>
        <w:t xml:space="preserve">Our company is growing rapidly and is searching for experienced candidates for the position of communications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systems-engineer"/>
      <w:r>
        <w:t xml:space="preserve">Responsibilities for communications systems engineer</w:t>
      </w:r>
      <w:bookmarkEnd w:id="22"/>
    </w:p>
    <w:p>
      <w:pPr>
        <w:pStyle w:val="Compact"/>
        <w:numPr>
          <w:numId w:val="1001"/>
          <w:ilvl w:val="0"/>
        </w:numPr>
      </w:pPr>
      <w:r>
        <w:t xml:space="preserve">Interface with customers and collect requirements for the setup of budgets, procurements, installation management and the operational handover of systems</w:t>
      </w:r>
    </w:p>
    <w:p>
      <w:pPr>
        <w:pStyle w:val="Compact"/>
        <w:numPr>
          <w:numId w:val="1001"/>
          <w:ilvl w:val="0"/>
        </w:numPr>
      </w:pPr>
      <w:r>
        <w:t xml:space="preserve">If required, implement complex communication systems at customer premises</w:t>
      </w:r>
    </w:p>
    <w:p>
      <w:pPr>
        <w:pStyle w:val="Compact"/>
        <w:numPr>
          <w:numId w:val="1001"/>
          <w:ilvl w:val="0"/>
        </w:numPr>
      </w:pPr>
      <w:r>
        <w:t xml:space="preserve">Attract contracts by managing or supporting customer requests for proposal (RFP), comprised of activities such proposal team set up and management, technical and financial proposal preparation, and contract negotiation</w:t>
      </w:r>
    </w:p>
    <w:p>
      <w:pPr>
        <w:pStyle w:val="Compact"/>
        <w:numPr>
          <w:numId w:val="1001"/>
          <w:ilvl w:val="0"/>
        </w:numPr>
      </w:pPr>
      <w:r>
        <w:t xml:space="preserve">Participate in the design of future technology requirements in close cooperation with the Market Development team with customers</w:t>
      </w:r>
    </w:p>
    <w:p>
      <w:pPr>
        <w:pStyle w:val="Compact"/>
        <w:numPr>
          <w:numId w:val="1001"/>
          <w:ilvl w:val="0"/>
        </w:numPr>
      </w:pPr>
      <w:r>
        <w:t xml:space="preserve">Works directly with Vendors/OEMs, Engineering staff, and User Transition personnel for integration improvements to the solution, O&amp;M for legacy equipment</w:t>
      </w:r>
    </w:p>
    <w:p>
      <w:pPr>
        <w:pStyle w:val="Compact"/>
        <w:numPr>
          <w:numId w:val="1001"/>
          <w:ilvl w:val="0"/>
        </w:numPr>
      </w:pPr>
      <w:r>
        <w:t xml:space="preserve">Lead others to evaluate customer/operational needs to define system performance requirements, develop satellite communications system and payload architectures, integrate technical parameters and assure compatibility of physical, functional, and program interfaces</w:t>
      </w:r>
    </w:p>
    <w:p>
      <w:pPr>
        <w:pStyle w:val="Compact"/>
        <w:numPr>
          <w:numId w:val="1001"/>
          <w:ilvl w:val="0"/>
        </w:numPr>
      </w:pPr>
      <w:r>
        <w:t xml:space="preserve">Mentor the program junior payload systems engineers and review their work for quality</w:t>
      </w:r>
    </w:p>
    <w:p>
      <w:pPr>
        <w:pStyle w:val="Compact"/>
        <w:numPr>
          <w:numId w:val="1001"/>
          <w:ilvl w:val="0"/>
        </w:numPr>
      </w:pPr>
      <w:r>
        <w:t xml:space="preserve">Perform system-level integration, system simulation, communication link and/or capacity modeling and analysis</w:t>
      </w:r>
    </w:p>
    <w:p>
      <w:pPr>
        <w:pStyle w:val="Compact"/>
        <w:numPr>
          <w:numId w:val="1001"/>
          <w:ilvl w:val="0"/>
        </w:numPr>
      </w:pPr>
      <w:r>
        <w:t xml:space="preserve">Apply an interdisciplinary, collaborative approach to lead activities to plan, design, develop and verify complex lifecycle balanced system solutions</w:t>
      </w:r>
    </w:p>
    <w:p>
      <w:pPr>
        <w:pStyle w:val="Compact"/>
        <w:numPr>
          <w:numId w:val="1001"/>
          <w:ilvl w:val="0"/>
        </w:numPr>
      </w:pPr>
      <w:r>
        <w:t xml:space="preserve">Defining and developing satellite communications system and payload architecture</w:t>
      </w:r>
    </w:p>
    <w:p>
      <w:pPr>
        <w:pStyle w:val="Heading2"/>
      </w:pPr>
      <w:bookmarkStart w:id="23" w:name="qualifications-for-communications-systems-engineer"/>
      <w:r>
        <w:t xml:space="preserve">Qualifications for communications systems engineer</w:t>
      </w:r>
      <w:bookmarkEnd w:id="23"/>
    </w:p>
    <w:p>
      <w:pPr>
        <w:pStyle w:val="Compact"/>
        <w:numPr>
          <w:numId w:val="1002"/>
          <w:ilvl w:val="0"/>
        </w:numPr>
      </w:pPr>
      <w:r>
        <w:t xml:space="preserve">The production of engineering, specification and design documentation</w:t>
      </w:r>
    </w:p>
    <w:p>
      <w:pPr>
        <w:pStyle w:val="Compact"/>
        <w:numPr>
          <w:numId w:val="1002"/>
          <w:ilvl w:val="0"/>
        </w:numPr>
      </w:pPr>
      <w:r>
        <w:t xml:space="preserve">Presentation and demonstration of engineering solutions to customers</w:t>
      </w:r>
    </w:p>
    <w:p>
      <w:pPr>
        <w:pStyle w:val="Compact"/>
        <w:numPr>
          <w:numId w:val="1002"/>
          <w:ilvl w:val="0"/>
        </w:numPr>
      </w:pPr>
      <w:r>
        <w:t xml:space="preserve">Effectively plan, implement and execute engineering activities in order to deliver projects and bids on time and to budget</w:t>
      </w:r>
    </w:p>
    <w:p>
      <w:pPr>
        <w:pStyle w:val="Compact"/>
        <w:numPr>
          <w:numId w:val="1002"/>
          <w:ilvl w:val="0"/>
        </w:numPr>
      </w:pPr>
      <w:r>
        <w:t xml:space="preserve">Attend and participate in all technical and bid reviews</w:t>
      </w:r>
    </w:p>
    <w:p>
      <w:pPr>
        <w:pStyle w:val="Compact"/>
        <w:numPr>
          <w:numId w:val="1002"/>
          <w:ilvl w:val="0"/>
        </w:numPr>
      </w:pPr>
      <w:r>
        <w:t xml:space="preserve">Tertiary Qualifications in Systems Engineering or another related discipline</w:t>
      </w:r>
    </w:p>
    <w:p>
      <w:pPr>
        <w:pStyle w:val="Compact"/>
        <w:numPr>
          <w:numId w:val="1002"/>
          <w:ilvl w:val="0"/>
        </w:numPr>
      </w:pPr>
      <w:r>
        <w:t xml:space="preserve">Previous experience working in a Rail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2021-10-28T18:34:07Z</dcterms:created>
  <dcterms:modified xsi:type="dcterms:W3CDTF">2021-10-28T18:34:07Z</dcterms:modified>
</cp:coreProperties>
</file>