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https://www.velvetjobs.com/job-descriptions/communications-representative</w:t>
        </w:r>
      </w:hyperlink>
    </w:p>
    <w:p>
      <w:pPr>
        <w:pStyle w:val="Heading1"/>
      </w:pPr>
      <w:bookmarkStart w:id="21" w:name="example-of-communications-representative-job-description"/>
      <w:r>
        <w:t xml:space="preserve">Example of Communications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communications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representative"/>
      <w:r>
        <w:t xml:space="preserve">Responsibilities for communications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create, manage and distribute the Company’s annual report</w:t>
      </w:r>
    </w:p>
    <w:p>
      <w:pPr>
        <w:pStyle w:val="Compact"/>
        <w:numPr>
          <w:numId w:val="1001"/>
          <w:ilvl w:val="0"/>
        </w:numPr>
      </w:pPr>
      <w:r>
        <w:t xml:space="preserve">Participate in the planning, execution and post event follow up for trade show efforts</w:t>
      </w:r>
    </w:p>
    <w:p>
      <w:pPr>
        <w:pStyle w:val="Compact"/>
        <w:numPr>
          <w:numId w:val="1001"/>
          <w:ilvl w:val="0"/>
        </w:numPr>
      </w:pPr>
      <w:r>
        <w:t xml:space="preserve">Coordinates the integration, design and layout of key communications initiatives with leadership team</w:t>
      </w:r>
    </w:p>
    <w:p>
      <w:pPr>
        <w:pStyle w:val="Compact"/>
        <w:numPr>
          <w:numId w:val="1001"/>
          <w:ilvl w:val="0"/>
        </w:numPr>
      </w:pPr>
      <w:r>
        <w:t xml:space="preserve">Oversees communications related to Human Resources initiatives, including benefits, job openings/announcements, compensation, employee policies and procedures, employee satisfaction information, training</w:t>
      </w:r>
    </w:p>
    <w:p>
      <w:pPr>
        <w:pStyle w:val="Compact"/>
        <w:numPr>
          <w:numId w:val="1001"/>
          <w:ilvl w:val="0"/>
        </w:numPr>
      </w:pPr>
      <w:r>
        <w:t xml:space="preserve">Assists leaders with blogs, Leader talking points by creating and monitoring content</w:t>
      </w:r>
    </w:p>
    <w:p>
      <w:pPr>
        <w:pStyle w:val="Compact"/>
        <w:numPr>
          <w:numId w:val="1001"/>
          <w:ilvl w:val="0"/>
        </w:numPr>
      </w:pPr>
      <w:r>
        <w:t xml:space="preserve">Gathers, monitors and communicates employee feedback to senior management</w:t>
      </w:r>
    </w:p>
    <w:p>
      <w:pPr>
        <w:pStyle w:val="Compact"/>
        <w:numPr>
          <w:numId w:val="1001"/>
          <w:ilvl w:val="0"/>
        </w:numPr>
      </w:pPr>
      <w:r>
        <w:t xml:space="preserve">Makes recommendations for changes in communications</w:t>
      </w:r>
    </w:p>
    <w:p>
      <w:pPr>
        <w:pStyle w:val="Compact"/>
        <w:numPr>
          <w:numId w:val="1001"/>
          <w:ilvl w:val="0"/>
        </w:numPr>
      </w:pPr>
      <w:r>
        <w:t xml:space="preserve">Collaborates with suppliers to develop, produce and deliver communications vehicles (i.e., newsletters, videos, Intranet/ Internet)</w:t>
      </w:r>
    </w:p>
    <w:p>
      <w:pPr>
        <w:pStyle w:val="Compact"/>
        <w:numPr>
          <w:numId w:val="1001"/>
          <w:ilvl w:val="0"/>
        </w:numPr>
      </w:pPr>
      <w:r>
        <w:t xml:space="preserve">Work will be directed by the division’s Lead Communicator and typical internal customers include the division’s communication team members of the division’s senior leadership team</w:t>
      </w:r>
    </w:p>
    <w:p>
      <w:pPr>
        <w:pStyle w:val="Compact"/>
        <w:numPr>
          <w:numId w:val="1001"/>
          <w:ilvl w:val="0"/>
        </w:numPr>
      </w:pPr>
      <w:r>
        <w:t xml:space="preserve">Of tabling materials</w:t>
      </w:r>
    </w:p>
    <w:p>
      <w:pPr>
        <w:pStyle w:val="Heading2"/>
      </w:pPr>
      <w:bookmarkStart w:id="23" w:name="qualifications-for-communications-representative"/>
      <w:r>
        <w:t xml:space="preserve">Qualifications for communications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well with others be self-driven to complete tasks and lead projects with goals and deadlines in mind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tools/software, specifically</w:t>
      </w:r>
    </w:p>
    <w:p>
      <w:pPr>
        <w:pStyle w:val="Compact"/>
        <w:numPr>
          <w:numId w:val="1002"/>
          <w:ilvl w:val="0"/>
        </w:numPr>
      </w:pPr>
      <w:r>
        <w:t xml:space="preserve">Possess an excellent command of grammar and the English language</w:t>
      </w:r>
    </w:p>
    <w:p>
      <w:pPr>
        <w:pStyle w:val="Compact"/>
        <w:numPr>
          <w:numId w:val="1002"/>
          <w:ilvl w:val="0"/>
        </w:numPr>
      </w:pPr>
      <w:r>
        <w:t xml:space="preserve">1-2 years of customer-service oriented, marketing, event promotion, or outside sales experience considered</w:t>
      </w:r>
    </w:p>
    <w:p>
      <w:pPr>
        <w:pStyle w:val="Compact"/>
        <w:numPr>
          <w:numId w:val="1002"/>
          <w:ilvl w:val="0"/>
        </w:numPr>
      </w:pPr>
      <w:r>
        <w:t xml:space="preserve">Smartphone with unlimited text and minutes</w:t>
      </w:r>
    </w:p>
    <w:p>
      <w:pPr>
        <w:pStyle w:val="Compact"/>
        <w:numPr>
          <w:numId w:val="1002"/>
          <w:ilvl w:val="0"/>
        </w:numPr>
      </w:pPr>
      <w:r>
        <w:t xml:space="preserve">Posses the ability to thrive in a fast-paced environment with the ability to multi-task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2021-10-28T13:09:00Z</dcterms:created>
  <dcterms:modified xsi:type="dcterms:W3CDTF">2021-10-28T13:09:00Z</dcterms:modified>
</cp:coreProperties>
</file>