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https://www.velvetjobs.com/job-descriptions/communications-coordinator</w:t>
        </w:r>
      </w:hyperlink>
    </w:p>
    <w:p>
      <w:pPr>
        <w:pStyle w:val="Heading1"/>
      </w:pPr>
      <w:bookmarkStart w:id="21" w:name="example-of-communications-coordinator-job-description"/>
      <w:r>
        <w:t xml:space="preserve">Example of Communications Coordinator Job Description</w:t>
      </w:r>
      <w:bookmarkEnd w:id="21"/>
    </w:p>
    <w:p>
      <w:pPr>
        <w:pStyle w:val="Compact"/>
      </w:pPr>
      <w:r>
        <w:t xml:space="preserve">Our innovative and growing company is searching for experienced candidates for the position of communications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cations-coordinator"/>
      <w:r>
        <w:t xml:space="preserve">Responsibilities for communications coordinator</w:t>
      </w:r>
      <w:bookmarkEnd w:id="22"/>
    </w:p>
    <w:p>
      <w:pPr>
        <w:pStyle w:val="Compact"/>
        <w:numPr>
          <w:numId w:val="1001"/>
          <w:ilvl w:val="0"/>
        </w:numPr>
      </w:pPr>
      <w:r>
        <w:t xml:space="preserve">Plan the team workflow ensuring optimum productivity, meeting deadlines for all communications and other activities</w:t>
      </w:r>
    </w:p>
    <w:p>
      <w:pPr>
        <w:pStyle w:val="Compact"/>
        <w:numPr>
          <w:numId w:val="1001"/>
          <w:ilvl w:val="0"/>
        </w:numPr>
      </w:pPr>
      <w:r>
        <w:t xml:space="preserve">Ensure that all tasks are managed by people with relevant skill sets and effectively monitored</w:t>
      </w:r>
    </w:p>
    <w:p>
      <w:pPr>
        <w:pStyle w:val="Compact"/>
        <w:numPr>
          <w:numId w:val="1001"/>
          <w:ilvl w:val="0"/>
        </w:numPr>
      </w:pPr>
      <w:r>
        <w:t xml:space="preserve">Produce relevant and timely management information</w:t>
      </w:r>
    </w:p>
    <w:p>
      <w:pPr>
        <w:pStyle w:val="Compact"/>
        <w:numPr>
          <w:numId w:val="1001"/>
          <w:ilvl w:val="0"/>
        </w:numPr>
      </w:pPr>
      <w:r>
        <w:t xml:space="preserve">Ensure communications are developed in line with the transitional communications plan and the people work streams</w:t>
      </w:r>
    </w:p>
    <w:p>
      <w:pPr>
        <w:pStyle w:val="Compact"/>
        <w:numPr>
          <w:numId w:val="1001"/>
          <w:ilvl w:val="0"/>
        </w:numPr>
      </w:pPr>
      <w:r>
        <w:t xml:space="preserve">Initiate new creative approaches to current communication methods</w:t>
      </w:r>
    </w:p>
    <w:p>
      <w:pPr>
        <w:pStyle w:val="Compact"/>
        <w:numPr>
          <w:numId w:val="1001"/>
          <w:ilvl w:val="0"/>
        </w:numPr>
      </w:pPr>
      <w:r>
        <w:t xml:space="preserve">Support the Communication Assistants in the organisation, running and evaluating incentive and motivational activity</w:t>
      </w:r>
    </w:p>
    <w:p>
      <w:pPr>
        <w:pStyle w:val="Compact"/>
        <w:numPr>
          <w:numId w:val="1001"/>
          <w:ilvl w:val="0"/>
        </w:numPr>
      </w:pPr>
      <w:r>
        <w:t xml:space="preserve">Develop clear incentive and event plans to promote high performance across all teams within the contact centres</w:t>
      </w:r>
    </w:p>
    <w:p>
      <w:pPr>
        <w:pStyle w:val="Compact"/>
        <w:numPr>
          <w:numId w:val="1001"/>
          <w:ilvl w:val="0"/>
        </w:numPr>
      </w:pPr>
      <w:r>
        <w:t xml:space="preserve">Build and maintain a calendar of clear events and incentive plans, with all activities planned in advance and arranged on behalf of the Management Team</w:t>
      </w:r>
    </w:p>
    <w:p>
      <w:pPr>
        <w:pStyle w:val="Compact"/>
        <w:numPr>
          <w:numId w:val="1001"/>
          <w:ilvl w:val="0"/>
        </w:numPr>
      </w:pPr>
      <w:r>
        <w:t xml:space="preserve">Track and account for all incentives spending, ensuring that a clear benefit is visible to all parties</w:t>
      </w:r>
    </w:p>
    <w:p>
      <w:pPr>
        <w:pStyle w:val="Compact"/>
        <w:numPr>
          <w:numId w:val="1001"/>
          <w:ilvl w:val="0"/>
        </w:numPr>
      </w:pPr>
      <w:r>
        <w:t xml:space="preserve">Promote a culture of team work covering all activities to the agreed standard and timescales as required</w:t>
      </w:r>
    </w:p>
    <w:p>
      <w:pPr>
        <w:pStyle w:val="Heading2"/>
      </w:pPr>
      <w:bookmarkStart w:id="23" w:name="qualifications-for-communications-coordinator"/>
      <w:r>
        <w:t xml:space="preserve">Qualifications for communications coordinator</w:t>
      </w:r>
      <w:bookmarkEnd w:id="23"/>
    </w:p>
    <w:p>
      <w:pPr>
        <w:pStyle w:val="Compact"/>
        <w:numPr>
          <w:numId w:val="1002"/>
          <w:ilvl w:val="0"/>
        </w:numPr>
      </w:pPr>
      <w:r>
        <w:t xml:space="preserve">Good at time management with ability to prioritise workload in order to meet deadlines and remain calm under pressure</w:t>
      </w:r>
    </w:p>
    <w:p>
      <w:pPr>
        <w:pStyle w:val="Compact"/>
        <w:numPr>
          <w:numId w:val="1002"/>
          <w:ilvl w:val="0"/>
        </w:numPr>
      </w:pPr>
      <w:r>
        <w:t xml:space="preserve">Ability to multi task projects and work under pressure</w:t>
      </w:r>
    </w:p>
    <w:p>
      <w:pPr>
        <w:pStyle w:val="Compact"/>
        <w:numPr>
          <w:numId w:val="1002"/>
          <w:ilvl w:val="0"/>
        </w:numPr>
      </w:pPr>
      <w:r>
        <w:t xml:space="preserve">Bachelor’s Degree in marketing, communications or English required</w:t>
      </w:r>
    </w:p>
    <w:p>
      <w:pPr>
        <w:pStyle w:val="Compact"/>
        <w:numPr>
          <w:numId w:val="1002"/>
          <w:ilvl w:val="0"/>
        </w:numPr>
      </w:pPr>
      <w:r>
        <w:t xml:space="preserve">Must have a working knowledge of web design, content management systems, and scripting tools including HTML</w:t>
      </w:r>
    </w:p>
    <w:p>
      <w:pPr>
        <w:pStyle w:val="Compact"/>
        <w:numPr>
          <w:numId w:val="1002"/>
          <w:ilvl w:val="0"/>
        </w:numPr>
      </w:pPr>
      <w:r>
        <w:t xml:space="preserve">Must be able to work independently with others, handle situations with diplomacy and tact, and maintain excellent relationships</w:t>
      </w:r>
    </w:p>
    <w:p>
      <w:pPr>
        <w:pStyle w:val="Compact"/>
        <w:numPr>
          <w:numId w:val="1002"/>
          <w:ilvl w:val="0"/>
        </w:numPr>
      </w:pPr>
      <w:r>
        <w:t xml:space="preserve">Must work well in a fast-paced environment and be able to manage multiple high-priority assignments and be comfortable collaborating and taking feedback from different constituents across campus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2021-10-28T18:39:49Z</dcterms:created>
  <dcterms:modified xsi:type="dcterms:W3CDTF">2021-10-28T18:39:49Z</dcterms:modified>
</cp:coreProperties>
</file>